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B5" w:rsidRPr="00C974B3" w:rsidRDefault="00A05591" w:rsidP="00A05591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974B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Fənn: </w:t>
      </w:r>
      <w:r w:rsidRPr="000F2CA1">
        <w:rPr>
          <w:rFonts w:ascii="Times New Roman" w:hAnsi="Times New Roman" w:cs="Times New Roman"/>
          <w:sz w:val="28"/>
          <w:szCs w:val="28"/>
          <w:lang w:val="az-Latn-AZ"/>
        </w:rPr>
        <w:t>Sosial psixologiya</w:t>
      </w:r>
    </w:p>
    <w:p w:rsidR="00A05591" w:rsidRPr="00C974B3" w:rsidRDefault="00A05591" w:rsidP="00A05591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974B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İxtisas: </w:t>
      </w:r>
      <w:r w:rsidR="00880BD8" w:rsidRPr="000F2CA1">
        <w:rPr>
          <w:rFonts w:ascii="Times New Roman" w:hAnsi="Times New Roman" w:cs="Times New Roman"/>
          <w:sz w:val="28"/>
          <w:szCs w:val="28"/>
          <w:lang w:val="az-Latn-AZ"/>
        </w:rPr>
        <w:t>Psixologiya</w:t>
      </w:r>
      <w:bookmarkStart w:id="0" w:name="_GoBack"/>
      <w:bookmarkEnd w:id="0"/>
      <w:r w:rsidR="00880BD8" w:rsidRPr="000F2CA1">
        <w:rPr>
          <w:rFonts w:ascii="Times New Roman" w:hAnsi="Times New Roman" w:cs="Times New Roman"/>
          <w:sz w:val="28"/>
          <w:szCs w:val="28"/>
          <w:lang w:val="az-Latn-AZ"/>
        </w:rPr>
        <w:t xml:space="preserve"> I</w:t>
      </w:r>
      <w:r w:rsidRPr="000F2CA1">
        <w:rPr>
          <w:rFonts w:ascii="Times New Roman" w:hAnsi="Times New Roman" w:cs="Times New Roman"/>
          <w:sz w:val="28"/>
          <w:szCs w:val="28"/>
          <w:lang w:val="az-Latn-AZ"/>
        </w:rPr>
        <w:t xml:space="preserve"> kurs</w:t>
      </w:r>
    </w:p>
    <w:p w:rsidR="00A05591" w:rsidRPr="00C974B3" w:rsidRDefault="00A05591" w:rsidP="00A05591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974B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Fənn müəllimi: </w:t>
      </w:r>
      <w:r w:rsidRPr="000F2CA1">
        <w:rPr>
          <w:rFonts w:ascii="Times New Roman" w:hAnsi="Times New Roman" w:cs="Times New Roman"/>
          <w:sz w:val="28"/>
          <w:szCs w:val="28"/>
          <w:lang w:val="az-Latn-AZ"/>
        </w:rPr>
        <w:t>b/m L.Həsənova</w:t>
      </w:r>
    </w:p>
    <w:p w:rsidR="00A05591" w:rsidRPr="00C974B3" w:rsidRDefault="00A05591" w:rsidP="00A05591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Elmi idrakın metodologiyası və metodikası. Tədqiqatın obyekti və predmeti problemi.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Məktəb sinfində qarşılıqlı münasibətlər sistemi.</w:t>
      </w:r>
      <w:r w:rsidR="0017027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Sosiometriya, referentometriya.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XX əsr və XXI əsrlərin qovşağında: sosial – psixoloji proseslər, problemlər, vəzifələr.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Psixi həyatın sosial kökləri: interpsixika fenomeni.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Kross – mədəni tədqiqatlar.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Şəxsiyyətin yönəlişləri.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psixologiyanın tədqiqat metodları.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“Mən – konsepsiyası “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Uşaq qruplarında  ( kollektivlərində ) konfliktlərin aradan qaldırılması yolları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Qeyri- verbal ünsiyyət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psixologiyada şəxsiyyət anlayışı.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Gender və rəhbərlik ( liderlik ) problemi.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”Mən”in kəşf olunması: Q.Gellapın təcrübələri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Ailə xidməti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psixologiyada tətbiqi tədqiqatların xüsusiyyətləri.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psixologiyada müşahidə metodu.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Coqari pəncərəsinin dörd gözünün ayrılıqda izahı.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qrupların təsnifatı.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psixoloji ideyaların inkişafı: birinci dövr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Şagird qruplarında lider problemi.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İnformasiya sahəsinin xüsusiyyətləri: əks əlaqə fenomeni və kommunikativ maneələr.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psixologiyanın müstəqil elm sahəsi kimi formalaşması: ikinci dövr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Kütləvi kommunikasiya və təbliğatın sosial-psixoloji problemləri.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Alan Piz psixoloji </w:t>
      </w:r>
      <w:r w:rsidR="003E1803"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məsafə</w:t>
      </w: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Qrup strukturlarının dəyişilməsi: qrupdaxili konflikt məsələsinə dair.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Orta əsrlərdə Azərbaycanda sosial – psixoloji ideyaların inkişafı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psixologiyada korrelyasiya metodu.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Ünsiyyət defisiti anlayışı.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Demokratik dəyərlər: rəhbərlik üslubu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Rol davranışının qanunauyğunluqları.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Şəxsiyyətin sosializasiyası anlayışı.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Məktəb sinfinin ilk növbədə uşaq qrupu kimi xüsusiyyətləri.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Qrupda rəhbərlik və liderlik sosial – psixoloji fenomen kimi.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Qarşılıqlı təsirin üç tərkibli strukturu.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Feminizasiya və maskulinizasiyanın bəzi problemləri haqqında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lastRenderedPageBreak/>
        <w:t>Biheviorizm, koqnitivizm və neofreydizmin mahiyyəti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psixologiyanın predmetinin müəyyən edilməsində fikir ayrılıqları.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Özünüqiymətləndirmə haqqında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Perfektalizm anlayışı.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Sosioloji istiqamət: xotorn eksperimentləri.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Verbal kommunikasiya vasitəsi olan nitq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Akselerant uşaqlar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psixologiyada mövqe və status anlayışı.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Təhsil müəssisələrində psixoloji xidmətin təşkili.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E Bernin transaktsiya nəzəriyyəsinin əsas istiqamətləri.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Moda ünsiyyətin spesifik forması kimi.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qrupda şəxsiyyətin şəxsiyyətin statusu fenomeni.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Psixoloji müdafiə haqqında.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İnsanda eyni vaxtda “mən” obrazın yaranması prosesi.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Böyük qrupların sosial psixoloji xarakteristikası.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Elmlərin təsnifatı: sosial psixologiya və həmsərhəd elmlər.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Özünüqiymətləndirmə və iddia səviyyəsi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Fəaliyyətin sosial tənzimi: sosial mövqe , nəzarət və gözləmələr.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Xidmət sahəsinin tətbiqi sosial – psixoloji problemləri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İnsanların qarşılıqlı münasibətləri və ünsiyyət.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Təlqin və təqlid sosial – psixoloji fenomenlər kimi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fasilitasiya : kütləvi, koaksiya və interaksiya effektləri.</w:t>
      </w:r>
    </w:p>
    <w:p w:rsidR="00385D41" w:rsidRPr="00C974B3" w:rsidRDefault="00EF0F26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Məktəb sinfində müəllim-şagird münasibətləri.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Ünsiyyət prosesində informasiya sahəsinin əmələ gəlməsi.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Sosiologiya və psixologiya sosial psixologiyanın ana fənnləri kimi.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Psixoloji sirayət.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İnfantil uşaqlar haqqında.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– psixoloji istiqamət : qrup dinamikası problemi</w:t>
      </w:r>
    </w:p>
    <w:p w:rsidR="00385D41" w:rsidRPr="00C974B3" w:rsidRDefault="00385D4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Qrup və kollektivlərdə differensasiya və inteqrasiya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Kiçik qruplar haqqında.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İnsanların bir-birini qavramalrı.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psixologiyanın predmeti : D. Mayers tərifi.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XX və XXI əsrlərin qovşağında, urbanizasiya şəraiti, miqrasiya prosesləri, rabitələrin kütləviləşməsi sosial rol və funksiyaların artmasının sosial- psixoloji nəticələri.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Sosial psixologiyanın eksperimental elm kimi inkişafı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Şəxsiyyətin mənlik şüuru.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Andlar, alqışlar və qarğışlar.</w:t>
      </w:r>
    </w:p>
    <w:p w:rsidR="00194DB0" w:rsidRPr="00C974B3" w:rsidRDefault="00EF0F26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</w:t>
      </w:r>
      <w:r w:rsidR="00194DB0"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osial </w:t>
      </w: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psixologiyada konformizm fenomeni.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Kauzal atribusiya haqqında.</w:t>
      </w:r>
    </w:p>
    <w:p w:rsidR="00EB7FD1" w:rsidRPr="00C974B3" w:rsidRDefault="00EB7FD1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Şərti və real qruplar.</w:t>
      </w:r>
    </w:p>
    <w:p w:rsidR="00194DB0" w:rsidRPr="00C974B3" w:rsidRDefault="00194DB0" w:rsidP="006B02D2">
      <w:pPr>
        <w:pStyle w:val="a3"/>
        <w:numPr>
          <w:ilvl w:val="0"/>
          <w:numId w:val="4"/>
        </w:numPr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C974B3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Ünsiyyət prosesində psixoloji təsir məsələləri.</w:t>
      </w:r>
    </w:p>
    <w:p w:rsidR="00194DB0" w:rsidRPr="00C974B3" w:rsidRDefault="00194DB0" w:rsidP="006B02D2">
      <w:pPr>
        <w:pStyle w:val="a3"/>
        <w:spacing w:line="240" w:lineRule="auto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sectPr w:rsidR="00194DB0" w:rsidRPr="00C9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7628"/>
    <w:multiLevelType w:val="hybridMultilevel"/>
    <w:tmpl w:val="ADB8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85906"/>
    <w:multiLevelType w:val="hybridMultilevel"/>
    <w:tmpl w:val="1D76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47FD3"/>
    <w:multiLevelType w:val="hybridMultilevel"/>
    <w:tmpl w:val="67A839D2"/>
    <w:lvl w:ilvl="0" w:tplc="DBAE5A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D5206"/>
    <w:multiLevelType w:val="hybridMultilevel"/>
    <w:tmpl w:val="D918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50A7E"/>
    <w:multiLevelType w:val="hybridMultilevel"/>
    <w:tmpl w:val="F0E8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41"/>
    <w:rsid w:val="000220D6"/>
    <w:rsid w:val="000D66A2"/>
    <w:rsid w:val="000F2CA1"/>
    <w:rsid w:val="00170276"/>
    <w:rsid w:val="00194DB0"/>
    <w:rsid w:val="00265A22"/>
    <w:rsid w:val="00385D41"/>
    <w:rsid w:val="003A5299"/>
    <w:rsid w:val="003E1803"/>
    <w:rsid w:val="006B02D2"/>
    <w:rsid w:val="007109B5"/>
    <w:rsid w:val="00776C95"/>
    <w:rsid w:val="00880BD8"/>
    <w:rsid w:val="00A05591"/>
    <w:rsid w:val="00A405AC"/>
    <w:rsid w:val="00AC3559"/>
    <w:rsid w:val="00C974B3"/>
    <w:rsid w:val="00CB0727"/>
    <w:rsid w:val="00CF2D79"/>
    <w:rsid w:val="00DF3126"/>
    <w:rsid w:val="00E159BC"/>
    <w:rsid w:val="00EB7FD1"/>
    <w:rsid w:val="00EF0F26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E75C-5600-4E59-A48D-97F3D769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Mehriban</dc:creator>
  <cp:lastModifiedBy>Samir Piriyev</cp:lastModifiedBy>
  <cp:revision>14</cp:revision>
  <cp:lastPrinted>2023-11-30T11:54:00Z</cp:lastPrinted>
  <dcterms:created xsi:type="dcterms:W3CDTF">2023-11-30T05:36:00Z</dcterms:created>
  <dcterms:modified xsi:type="dcterms:W3CDTF">2026-04-28T07:11:00Z</dcterms:modified>
</cp:coreProperties>
</file>