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8DA3" w14:textId="07A37966" w:rsidR="0092645D" w:rsidRPr="005C396F" w:rsidRDefault="0092645D" w:rsidP="00237DBC">
      <w:pPr>
        <w:widowControl w:val="0"/>
        <w:spacing w:after="0" w:line="240" w:lineRule="auto"/>
        <w:rPr>
          <w:rFonts w:ascii="Arial" w:eastAsia="MS Mincho" w:hAnsi="Arial" w:cs="Arial"/>
          <w:b/>
          <w:color w:val="000000"/>
          <w:sz w:val="28"/>
          <w:szCs w:val="28"/>
          <w:lang w:val="az-Latn-AZ"/>
        </w:rPr>
      </w:pPr>
      <w:r w:rsidRPr="005C396F">
        <w:rPr>
          <w:noProof/>
          <w:sz w:val="28"/>
          <w:szCs w:val="28"/>
        </w:rPr>
        <w:drawing>
          <wp:anchor distT="0" distB="0" distL="114300" distR="114300" simplePos="0" relativeHeight="251659264" behindDoc="0" locked="0" layoutInCell="1" allowOverlap="0" wp14:anchorId="7373429E" wp14:editId="2F6954FB">
            <wp:simplePos x="0" y="0"/>
            <wp:positionH relativeFrom="page">
              <wp:posOffset>771525</wp:posOffset>
            </wp:positionH>
            <wp:positionV relativeFrom="margin">
              <wp:align>top</wp:align>
            </wp:positionV>
            <wp:extent cx="6142761" cy="3056890"/>
            <wp:effectExtent l="0" t="0" r="0" b="0"/>
            <wp:wrapTopAndBottom/>
            <wp:docPr id="101020" name="Picture 101020"/>
            <wp:cNvGraphicFramePr/>
            <a:graphic xmlns:a="http://schemas.openxmlformats.org/drawingml/2006/main">
              <a:graphicData uri="http://schemas.openxmlformats.org/drawingml/2006/picture">
                <pic:pic xmlns:pic="http://schemas.openxmlformats.org/drawingml/2006/picture">
                  <pic:nvPicPr>
                    <pic:cNvPr id="101020" name="Picture 101020"/>
                    <pic:cNvPicPr/>
                  </pic:nvPicPr>
                  <pic:blipFill>
                    <a:blip r:embed="rId8"/>
                    <a:stretch>
                      <a:fillRect/>
                    </a:stretch>
                  </pic:blipFill>
                  <pic:spPr>
                    <a:xfrm>
                      <a:off x="0" y="0"/>
                      <a:ext cx="6142761" cy="3056890"/>
                    </a:xfrm>
                    <a:prstGeom prst="rect">
                      <a:avLst/>
                    </a:prstGeom>
                  </pic:spPr>
                </pic:pic>
              </a:graphicData>
            </a:graphic>
            <wp14:sizeRelH relativeFrom="margin">
              <wp14:pctWidth>0</wp14:pctWidth>
            </wp14:sizeRelH>
            <wp14:sizeRelV relativeFrom="margin">
              <wp14:pctHeight>0</wp14:pctHeight>
            </wp14:sizeRelV>
          </wp:anchor>
        </w:drawing>
      </w:r>
      <w:r w:rsidR="00C536B0">
        <w:rPr>
          <w:rFonts w:ascii="Arial" w:eastAsia="MS Mincho" w:hAnsi="Arial" w:cs="Arial"/>
          <w:b/>
          <w:color w:val="000000"/>
          <w:sz w:val="28"/>
          <w:szCs w:val="28"/>
          <w:lang w:val="az-Latn-AZ"/>
        </w:rPr>
        <w:t xml:space="preserve"> </w:t>
      </w:r>
    </w:p>
    <w:p w14:paraId="7C72FE09" w14:textId="0B768E21" w:rsidR="0092645D" w:rsidRPr="005D1E33" w:rsidRDefault="0092645D" w:rsidP="005D1E33">
      <w:pPr>
        <w:spacing w:after="0" w:line="240" w:lineRule="auto"/>
        <w:ind w:left="1499" w:hanging="10"/>
        <w:jc w:val="center"/>
        <w:rPr>
          <w:rFonts w:ascii="Arial" w:eastAsia="Times New Roman" w:hAnsi="Arial" w:cs="Arial"/>
          <w:color w:val="000000"/>
          <w:sz w:val="40"/>
          <w:szCs w:val="40"/>
          <w:lang w:val="az-Latn-AZ" w:eastAsia="ru-RU"/>
        </w:rPr>
      </w:pPr>
      <w:r w:rsidRPr="005D1E33">
        <w:rPr>
          <w:rFonts w:ascii="Arial" w:eastAsia="Times New Roman" w:hAnsi="Arial" w:cs="Arial"/>
          <w:b/>
          <w:color w:val="000000"/>
          <w:sz w:val="40"/>
          <w:szCs w:val="40"/>
          <w:lang w:val="az-Latn-AZ" w:eastAsia="ru-RU"/>
        </w:rPr>
        <w:t>BAKALAVRİAT TƏHSİL SƏVİYYƏSİNİN</w:t>
      </w:r>
    </w:p>
    <w:p w14:paraId="6288888B" w14:textId="77777777" w:rsidR="0092645D" w:rsidRPr="005C396F" w:rsidRDefault="0092645D" w:rsidP="00DA7DB1">
      <w:pPr>
        <w:spacing w:after="0" w:line="240" w:lineRule="auto"/>
        <w:rPr>
          <w:rFonts w:ascii="Times New Roman" w:eastAsia="Times New Roman" w:hAnsi="Times New Roman" w:cs="Times New Roman"/>
          <w:color w:val="000000"/>
          <w:sz w:val="28"/>
          <w:szCs w:val="28"/>
          <w:lang w:val="az-Latn-AZ" w:eastAsia="ru-RU"/>
        </w:rPr>
      </w:pPr>
      <w:r w:rsidRPr="005C396F">
        <w:rPr>
          <w:rFonts w:ascii="Calibri" w:eastAsia="Calibri" w:hAnsi="Calibri" w:cs="Calibri"/>
          <w:color w:val="000000"/>
          <w:sz w:val="28"/>
          <w:szCs w:val="28"/>
          <w:lang w:val="az-Latn-AZ" w:eastAsia="ru-RU"/>
        </w:rPr>
        <w:t xml:space="preserve"> </w:t>
      </w:r>
    </w:p>
    <w:p w14:paraId="3DA5776E" w14:textId="77777777" w:rsidR="0092645D" w:rsidRPr="005C396F" w:rsidRDefault="0092645D" w:rsidP="00DA7DB1">
      <w:pPr>
        <w:spacing w:after="60" w:line="240" w:lineRule="auto"/>
        <w:rPr>
          <w:rFonts w:ascii="Times New Roman" w:eastAsia="Times New Roman" w:hAnsi="Times New Roman" w:cs="Times New Roman"/>
          <w:color w:val="000000"/>
          <w:sz w:val="28"/>
          <w:szCs w:val="28"/>
          <w:lang w:val="az-Latn-AZ" w:eastAsia="ru-RU"/>
        </w:rPr>
      </w:pPr>
      <w:r w:rsidRPr="005C396F">
        <w:rPr>
          <w:rFonts w:ascii="Calibri" w:eastAsia="Calibri" w:hAnsi="Calibri" w:cs="Calibri"/>
          <w:color w:val="000000"/>
          <w:sz w:val="28"/>
          <w:szCs w:val="28"/>
          <w:lang w:val="az-Latn-AZ" w:eastAsia="ru-RU"/>
        </w:rPr>
        <w:t xml:space="preserve"> </w:t>
      </w:r>
    </w:p>
    <w:p w14:paraId="24B310C6" w14:textId="1A4FB094" w:rsidR="0092645D" w:rsidRPr="000A0F94" w:rsidRDefault="0092645D" w:rsidP="001C0049">
      <w:pPr>
        <w:spacing w:after="0" w:line="240" w:lineRule="auto"/>
        <w:rPr>
          <w:rFonts w:ascii="Arial" w:eastAsia="Times New Roman" w:hAnsi="Arial" w:cs="Arial"/>
          <w:color w:val="000000"/>
          <w:sz w:val="28"/>
          <w:szCs w:val="28"/>
          <w:lang w:val="az-Latn-AZ" w:eastAsia="ru-RU"/>
        </w:rPr>
      </w:pPr>
      <w:r w:rsidRPr="005C396F">
        <w:rPr>
          <w:rFonts w:ascii="Arial" w:eastAsia="MS Mincho" w:hAnsi="Arial" w:cs="Arial"/>
          <w:b/>
          <w:color w:val="000000"/>
          <w:sz w:val="28"/>
          <w:szCs w:val="28"/>
          <w:lang w:val="az-Latn-AZ"/>
        </w:rPr>
        <w:t xml:space="preserve">              </w:t>
      </w:r>
      <w:r w:rsidRPr="000A0F94">
        <w:rPr>
          <w:rFonts w:ascii="Arial" w:eastAsia="MS Mincho" w:hAnsi="Arial" w:cs="Arial"/>
          <w:b/>
          <w:color w:val="000000"/>
          <w:sz w:val="28"/>
          <w:szCs w:val="28"/>
          <w:lang w:val="az-Latn-AZ"/>
        </w:rPr>
        <w:t>050805</w:t>
      </w:r>
      <w:r w:rsidRPr="000A0F94">
        <w:rPr>
          <w:rFonts w:ascii="Arial" w:eastAsia="Times New Roman" w:hAnsi="Arial" w:cs="Arial"/>
          <w:color w:val="000000"/>
          <w:sz w:val="28"/>
          <w:szCs w:val="28"/>
          <w:lang w:val="az-Latn-AZ" w:eastAsia="ru-RU"/>
        </w:rPr>
        <w:t xml:space="preserve">  </w:t>
      </w:r>
      <w:r w:rsidR="000A0F94">
        <w:rPr>
          <w:rFonts w:ascii="Arial" w:eastAsia="Times New Roman" w:hAnsi="Arial" w:cs="Arial"/>
          <w:color w:val="000000"/>
          <w:sz w:val="28"/>
          <w:szCs w:val="28"/>
          <w:lang w:val="az-Latn-AZ" w:eastAsia="ru-RU"/>
        </w:rPr>
        <w:t>“</w:t>
      </w:r>
      <w:r w:rsidRPr="000A0F94">
        <w:rPr>
          <w:rFonts w:ascii="Arial" w:eastAsia="MS Mincho" w:hAnsi="Arial" w:cs="Arial"/>
          <w:b/>
          <w:color w:val="000000"/>
          <w:sz w:val="28"/>
          <w:szCs w:val="28"/>
          <w:lang w:val="az-Latn-AZ"/>
        </w:rPr>
        <w:t>MƏŞQÇİLİK</w:t>
      </w:r>
      <w:r w:rsidR="000A0F94">
        <w:rPr>
          <w:rFonts w:ascii="Arial" w:eastAsia="MS Mincho" w:hAnsi="Arial" w:cs="Arial"/>
          <w:b/>
          <w:color w:val="000000"/>
          <w:sz w:val="28"/>
          <w:szCs w:val="28"/>
          <w:lang w:val="az-Latn-AZ"/>
        </w:rPr>
        <w:t>”</w:t>
      </w:r>
      <w:r w:rsidRPr="000A0F94">
        <w:rPr>
          <w:rFonts w:ascii="Arial" w:eastAsia="MS Mincho" w:hAnsi="Arial" w:cs="Arial"/>
          <w:b/>
          <w:color w:val="000000"/>
          <w:sz w:val="28"/>
          <w:szCs w:val="28"/>
          <w:lang w:val="az-Latn-AZ"/>
        </w:rPr>
        <w:t xml:space="preserve"> </w:t>
      </w:r>
      <w:r w:rsidRPr="000A0F94">
        <w:rPr>
          <w:rFonts w:ascii="Arial" w:eastAsia="Times New Roman" w:hAnsi="Arial" w:cs="Arial"/>
          <w:color w:val="000000"/>
          <w:sz w:val="28"/>
          <w:szCs w:val="28"/>
          <w:lang w:val="az-Latn-AZ" w:eastAsia="ru-RU"/>
        </w:rPr>
        <w:t xml:space="preserve"> </w:t>
      </w:r>
      <w:r w:rsidRPr="000A0F94">
        <w:rPr>
          <w:rFonts w:ascii="Arial" w:eastAsia="Times New Roman" w:hAnsi="Arial" w:cs="Arial"/>
          <w:b/>
          <w:color w:val="000000"/>
          <w:sz w:val="28"/>
          <w:szCs w:val="28"/>
          <w:lang w:val="az-Latn-AZ" w:eastAsia="ru-RU"/>
        </w:rPr>
        <w:t xml:space="preserve">İXTİSASI ÜÇÜN </w:t>
      </w:r>
    </w:p>
    <w:p w14:paraId="6C27275F" w14:textId="472C8900" w:rsidR="001C0049" w:rsidRDefault="000A0F94" w:rsidP="001C0049">
      <w:pPr>
        <w:spacing w:after="0" w:line="240" w:lineRule="auto"/>
        <w:rPr>
          <w:rFonts w:ascii="Arial" w:eastAsia="Times New Roman" w:hAnsi="Arial" w:cs="Arial"/>
          <w:b/>
          <w:color w:val="000000"/>
          <w:sz w:val="28"/>
          <w:szCs w:val="28"/>
          <w:lang w:val="az-Latn-AZ" w:eastAsia="ru-RU"/>
        </w:rPr>
      </w:pPr>
      <w:r w:rsidRPr="000A0F94">
        <w:rPr>
          <w:rFonts w:ascii="Arial" w:eastAsia="Calibri" w:hAnsi="Arial" w:cs="Arial"/>
          <w:color w:val="000000"/>
          <w:sz w:val="28"/>
          <w:szCs w:val="28"/>
          <w:lang w:val="az-Latn-AZ" w:eastAsia="ru-RU"/>
        </w:rPr>
        <w:t xml:space="preserve">              </w:t>
      </w:r>
      <w:r w:rsidRPr="000A0F94">
        <w:rPr>
          <w:rFonts w:ascii="Arial" w:eastAsia="MS Mincho" w:hAnsi="Arial" w:cs="Arial"/>
          <w:b/>
          <w:color w:val="000000"/>
          <w:sz w:val="28"/>
          <w:szCs w:val="28"/>
          <w:lang w:val="az-Latn-AZ"/>
        </w:rPr>
        <w:t>050106 “</w:t>
      </w:r>
      <w:r w:rsidR="001C0049">
        <w:rPr>
          <w:rFonts w:ascii="Arial" w:eastAsia="MS Mincho" w:hAnsi="Arial" w:cs="Arial"/>
          <w:b/>
          <w:color w:val="000000"/>
          <w:sz w:val="28"/>
          <w:szCs w:val="28"/>
          <w:lang w:val="az-Latn-AZ"/>
        </w:rPr>
        <w:t xml:space="preserve">FİZİKİ TƏRBİYƏ </w:t>
      </w:r>
      <w:r w:rsidRPr="000A0F94">
        <w:rPr>
          <w:rFonts w:ascii="Arial" w:eastAsia="MS Mincho" w:hAnsi="Arial" w:cs="Arial"/>
          <w:b/>
          <w:color w:val="000000"/>
          <w:sz w:val="28"/>
          <w:szCs w:val="28"/>
          <w:lang w:val="az-Latn-AZ"/>
        </w:rPr>
        <w:t>ÇAĞIRIŞA QƏDƏRKİ HAZIRLIQ”</w:t>
      </w:r>
      <w:r w:rsidRPr="000A0F94">
        <w:rPr>
          <w:rFonts w:ascii="Arial" w:eastAsia="Times New Roman" w:hAnsi="Arial" w:cs="Arial"/>
          <w:b/>
          <w:color w:val="000000"/>
          <w:sz w:val="28"/>
          <w:szCs w:val="28"/>
          <w:lang w:val="az-Latn-AZ" w:eastAsia="ru-RU"/>
        </w:rPr>
        <w:t xml:space="preserve"> </w:t>
      </w:r>
      <w:r w:rsidR="001C0049">
        <w:rPr>
          <w:rFonts w:ascii="Arial" w:eastAsia="Times New Roman" w:hAnsi="Arial" w:cs="Arial"/>
          <w:b/>
          <w:color w:val="000000"/>
          <w:sz w:val="28"/>
          <w:szCs w:val="28"/>
          <w:lang w:val="az-Latn-AZ" w:eastAsia="ru-RU"/>
        </w:rPr>
        <w:t xml:space="preserve"> </w:t>
      </w:r>
    </w:p>
    <w:p w14:paraId="04975207" w14:textId="61415245" w:rsidR="0092645D" w:rsidRDefault="001C0049" w:rsidP="001C0049">
      <w:pPr>
        <w:spacing w:after="0" w:line="240" w:lineRule="auto"/>
        <w:rPr>
          <w:rFonts w:ascii="Arial" w:eastAsia="Times New Roman" w:hAnsi="Arial" w:cs="Arial"/>
          <w:b/>
          <w:color w:val="000000"/>
          <w:sz w:val="28"/>
          <w:szCs w:val="28"/>
          <w:lang w:val="az-Latn-AZ" w:eastAsia="ru-RU"/>
        </w:rPr>
      </w:pPr>
      <w:r>
        <w:rPr>
          <w:rFonts w:ascii="Arial" w:eastAsia="Times New Roman" w:hAnsi="Arial" w:cs="Arial"/>
          <w:b/>
          <w:color w:val="000000"/>
          <w:sz w:val="28"/>
          <w:szCs w:val="28"/>
          <w:lang w:val="az-Latn-AZ" w:eastAsia="ru-RU"/>
        </w:rPr>
        <w:t xml:space="preserve">                             </w:t>
      </w:r>
      <w:r w:rsidR="000A0F94" w:rsidRPr="000A0F94">
        <w:rPr>
          <w:rFonts w:ascii="Arial" w:eastAsia="Times New Roman" w:hAnsi="Arial" w:cs="Arial"/>
          <w:b/>
          <w:color w:val="000000"/>
          <w:sz w:val="28"/>
          <w:szCs w:val="28"/>
          <w:lang w:val="az-Latn-AZ" w:eastAsia="ru-RU"/>
        </w:rPr>
        <w:t>İXTİSASI ÜÇÜN</w:t>
      </w:r>
    </w:p>
    <w:p w14:paraId="37B6BCE9" w14:textId="397057D2" w:rsidR="001C0049" w:rsidRPr="005D1E33" w:rsidRDefault="005D1E33" w:rsidP="005D1E33">
      <w:pPr>
        <w:spacing w:after="0" w:line="240" w:lineRule="auto"/>
        <w:rPr>
          <w:rFonts w:ascii="Arial" w:eastAsia="Times New Roman" w:hAnsi="Arial" w:cs="Arial"/>
          <w:color w:val="000000"/>
          <w:sz w:val="28"/>
          <w:szCs w:val="28"/>
          <w:lang w:val="az-Latn-AZ" w:eastAsia="ru-RU"/>
        </w:rPr>
      </w:pPr>
      <w:r w:rsidRPr="005C396F">
        <w:rPr>
          <w:rFonts w:ascii="Calibri" w:eastAsia="Calibri" w:hAnsi="Calibri" w:cs="Calibri"/>
          <w:noProof/>
          <w:color w:val="000000"/>
          <w:sz w:val="28"/>
          <w:szCs w:val="28"/>
          <w:lang w:eastAsia="ru-RU"/>
        </w:rPr>
        <mc:AlternateContent>
          <mc:Choice Requires="wpg">
            <w:drawing>
              <wp:anchor distT="0" distB="0" distL="114300" distR="114300" simplePos="0" relativeHeight="251662336" behindDoc="0" locked="0" layoutInCell="1" allowOverlap="1" wp14:anchorId="709B264F" wp14:editId="25E5D9CC">
                <wp:simplePos x="0" y="0"/>
                <wp:positionH relativeFrom="margin">
                  <wp:align>right</wp:align>
                </wp:positionH>
                <wp:positionV relativeFrom="page">
                  <wp:posOffset>5457825</wp:posOffset>
                </wp:positionV>
                <wp:extent cx="6295390" cy="4219575"/>
                <wp:effectExtent l="0" t="0" r="0" b="9525"/>
                <wp:wrapTopAndBottom/>
                <wp:docPr id="81333" name="Group 81333"/>
                <wp:cNvGraphicFramePr/>
                <a:graphic xmlns:a="http://schemas.openxmlformats.org/drawingml/2006/main">
                  <a:graphicData uri="http://schemas.microsoft.com/office/word/2010/wordprocessingGroup">
                    <wpg:wgp>
                      <wpg:cNvGrpSpPr/>
                      <wpg:grpSpPr>
                        <a:xfrm>
                          <a:off x="0" y="0"/>
                          <a:ext cx="6295390" cy="4219575"/>
                          <a:chOff x="455315" y="0"/>
                          <a:chExt cx="4933329" cy="2115257"/>
                        </a:xfrm>
                      </wpg:grpSpPr>
                      <wps:wsp>
                        <wps:cNvPr id="17" name="Rectangle 17"/>
                        <wps:cNvSpPr/>
                        <wps:spPr>
                          <a:xfrm>
                            <a:off x="719633" y="33219"/>
                            <a:ext cx="42144" cy="189937"/>
                          </a:xfrm>
                          <a:prstGeom prst="rect">
                            <a:avLst/>
                          </a:prstGeom>
                          <a:ln>
                            <a:noFill/>
                          </a:ln>
                        </wps:spPr>
                        <wps:txbx>
                          <w:txbxContent>
                            <w:p w14:paraId="62A19C17" w14:textId="77777777" w:rsidR="0092645D" w:rsidRDefault="0092645D" w:rsidP="0092645D">
                              <w:r>
                                <w:rPr>
                                  <w:rFonts w:ascii="Calibri" w:eastAsia="Calibri" w:hAnsi="Calibri" w:cs="Calibri"/>
                                  <w:color w:val="BFBFBF"/>
                                </w:rPr>
                                <w:t xml:space="preserve"> </w:t>
                              </w:r>
                            </w:p>
                          </w:txbxContent>
                        </wps:txbx>
                        <wps:bodyPr horzOverflow="overflow" vert="horz" lIns="0" tIns="0" rIns="0" bIns="0" rtlCol="0">
                          <a:noAutofit/>
                        </wps:bodyPr>
                      </wps:wsp>
                      <wps:wsp>
                        <wps:cNvPr id="18" name="Rectangle 18"/>
                        <wps:cNvSpPr/>
                        <wps:spPr>
                          <a:xfrm>
                            <a:off x="719633" y="356307"/>
                            <a:ext cx="42144" cy="189937"/>
                          </a:xfrm>
                          <a:prstGeom prst="rect">
                            <a:avLst/>
                          </a:prstGeom>
                          <a:ln>
                            <a:noFill/>
                          </a:ln>
                        </wps:spPr>
                        <wps:txbx>
                          <w:txbxContent>
                            <w:p w14:paraId="04BB5546"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719633" y="679648"/>
                            <a:ext cx="42144" cy="189937"/>
                          </a:xfrm>
                          <a:prstGeom prst="rect">
                            <a:avLst/>
                          </a:prstGeom>
                          <a:ln>
                            <a:noFill/>
                          </a:ln>
                        </wps:spPr>
                        <wps:txbx>
                          <w:txbxContent>
                            <w:p w14:paraId="538183BA"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20" name="Rectangle 20"/>
                        <wps:cNvSpPr/>
                        <wps:spPr>
                          <a:xfrm>
                            <a:off x="719633" y="1002736"/>
                            <a:ext cx="42144" cy="189937"/>
                          </a:xfrm>
                          <a:prstGeom prst="rect">
                            <a:avLst/>
                          </a:prstGeom>
                          <a:ln>
                            <a:noFill/>
                          </a:ln>
                        </wps:spPr>
                        <wps:txbx>
                          <w:txbxContent>
                            <w:p w14:paraId="7367F3E9"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21" name="Rectangle 21"/>
                        <wps:cNvSpPr/>
                        <wps:spPr>
                          <a:xfrm>
                            <a:off x="719633" y="1325825"/>
                            <a:ext cx="1093313" cy="189936"/>
                          </a:xfrm>
                          <a:prstGeom prst="rect">
                            <a:avLst/>
                          </a:prstGeom>
                          <a:ln>
                            <a:noFill/>
                          </a:ln>
                        </wps:spPr>
                        <wps:txbx>
                          <w:txbxContent>
                            <w:p w14:paraId="4164576C"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22" name="Rectangle 22"/>
                        <wps:cNvSpPr/>
                        <wps:spPr>
                          <a:xfrm>
                            <a:off x="1541018" y="1325825"/>
                            <a:ext cx="42144" cy="189936"/>
                          </a:xfrm>
                          <a:prstGeom prst="rect">
                            <a:avLst/>
                          </a:prstGeom>
                          <a:ln>
                            <a:noFill/>
                          </a:ln>
                        </wps:spPr>
                        <wps:txbx>
                          <w:txbxContent>
                            <w:p w14:paraId="196279AA"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41" name="Rectangle 41"/>
                        <wps:cNvSpPr/>
                        <wps:spPr>
                          <a:xfrm>
                            <a:off x="1548638" y="54402"/>
                            <a:ext cx="3429977" cy="302464"/>
                          </a:xfrm>
                          <a:prstGeom prst="rect">
                            <a:avLst/>
                          </a:prstGeom>
                          <a:ln>
                            <a:noFill/>
                          </a:ln>
                        </wps:spPr>
                        <wps:txbx>
                          <w:txbxContent>
                            <w:p w14:paraId="0ABE2FAE" w14:textId="5AAEBAC4" w:rsidR="0092645D" w:rsidRDefault="0092645D" w:rsidP="0092645D">
                              <w:r>
                                <w:rPr>
                                  <w:rFonts w:ascii="Times New Roman" w:eastAsia="Times New Roman" w:hAnsi="Times New Roman" w:cs="Times New Roman"/>
                                  <w:b/>
                                  <w:sz w:val="40"/>
                                  <w:lang w:val="az-Latn-AZ"/>
                                </w:rPr>
                                <w:t xml:space="preserve">     </w:t>
                              </w:r>
                              <w:r>
                                <w:rPr>
                                  <w:rFonts w:ascii="Times New Roman" w:eastAsia="Times New Roman" w:hAnsi="Times New Roman" w:cs="Times New Roman"/>
                                  <w:b/>
                                  <w:sz w:val="40"/>
                                </w:rPr>
                                <w:t>TƏLİM NƏTİCƏLƏRİ</w:t>
                              </w:r>
                            </w:p>
                          </w:txbxContent>
                        </wps:txbx>
                        <wps:bodyPr horzOverflow="overflow" vert="horz" lIns="0" tIns="0" rIns="0" bIns="0" rtlCol="0">
                          <a:noAutofit/>
                        </wps:bodyPr>
                      </wps:wsp>
                      <wps:wsp>
                        <wps:cNvPr id="42" name="Rectangle 42"/>
                        <wps:cNvSpPr/>
                        <wps:spPr>
                          <a:xfrm>
                            <a:off x="4128262" y="0"/>
                            <a:ext cx="84624" cy="374715"/>
                          </a:xfrm>
                          <a:prstGeom prst="rect">
                            <a:avLst/>
                          </a:prstGeom>
                          <a:ln>
                            <a:noFill/>
                          </a:ln>
                        </wps:spPr>
                        <wps:txbx>
                          <w:txbxContent>
                            <w:p w14:paraId="23817CC8" w14:textId="77777777" w:rsidR="0092645D" w:rsidRDefault="0092645D" w:rsidP="0092645D">
                              <w:r>
                                <w:rPr>
                                  <w:rFonts w:ascii="Times New Roman" w:eastAsia="Times New Roman" w:hAnsi="Times New Roman" w:cs="Times New Roman"/>
                                  <w:b/>
                                  <w:sz w:val="40"/>
                                </w:rPr>
                                <w:t xml:space="preserve"> </w:t>
                              </w:r>
                            </w:p>
                          </w:txbxContent>
                        </wps:txbx>
                        <wps:bodyPr horzOverflow="overflow" vert="horz" lIns="0" tIns="0" rIns="0" bIns="0" rtlCol="0">
                          <a:noAutofit/>
                        </wps:bodyPr>
                      </wps:wsp>
                      <wps:wsp>
                        <wps:cNvPr id="43" name="Rectangle 43"/>
                        <wps:cNvSpPr/>
                        <wps:spPr>
                          <a:xfrm>
                            <a:off x="2838577" y="502484"/>
                            <a:ext cx="76500" cy="344776"/>
                          </a:xfrm>
                          <a:prstGeom prst="rect">
                            <a:avLst/>
                          </a:prstGeom>
                          <a:ln>
                            <a:noFill/>
                          </a:ln>
                        </wps:spPr>
                        <wps:txbx>
                          <w:txbxContent>
                            <w:p w14:paraId="510DCB72" w14:textId="77777777" w:rsidR="0092645D" w:rsidRDefault="0092645D" w:rsidP="0092645D">
                              <w:r>
                                <w:rPr>
                                  <w:rFonts w:ascii="Calibri" w:eastAsia="Calibri" w:hAnsi="Calibri" w:cs="Calibri"/>
                                  <w:b/>
                                  <w:sz w:val="40"/>
                                </w:rPr>
                                <w:t xml:space="preserve"> </w:t>
                              </w:r>
                            </w:p>
                          </w:txbxContent>
                        </wps:txbx>
                        <wps:bodyPr horzOverflow="overflow" vert="horz" lIns="0" tIns="0" rIns="0" bIns="0" rtlCol="0">
                          <a:noAutofit/>
                        </wps:bodyPr>
                      </wps:wsp>
                      <wps:wsp>
                        <wps:cNvPr id="44" name="Shape 44"/>
                        <wps:cNvSpPr/>
                        <wps:spPr>
                          <a:xfrm>
                            <a:off x="455315" y="189095"/>
                            <a:ext cx="4933329" cy="1926162"/>
                          </a:xfrm>
                          <a:custGeom>
                            <a:avLst/>
                            <a:gdLst/>
                            <a:ahLst/>
                            <a:cxnLst/>
                            <a:rect l="0" t="0" r="0" b="0"/>
                            <a:pathLst>
                              <a:path w="5329428" h="1926162">
                                <a:moveTo>
                                  <a:pt x="5329428" y="0"/>
                                </a:moveTo>
                                <a:lnTo>
                                  <a:pt x="5329428" y="1926162"/>
                                </a:lnTo>
                                <a:lnTo>
                                  <a:pt x="0" y="1926162"/>
                                </a:lnTo>
                                <a:lnTo>
                                  <a:pt x="0" y="1758655"/>
                                </a:lnTo>
                                <a:lnTo>
                                  <a:pt x="5329428" y="0"/>
                                </a:lnTo>
                                <a:close/>
                              </a:path>
                            </a:pathLst>
                          </a:custGeom>
                          <a:solidFill>
                            <a:srgbClr val="C4BC96"/>
                          </a:solidFill>
                          <a:ln w="0" cap="flat">
                            <a:noFill/>
                            <a:miter lim="127000"/>
                          </a:ln>
                          <a:effectLst/>
                        </wps:spPr>
                        <wps:bodyPr/>
                      </wps:wsp>
                      <wps:wsp>
                        <wps:cNvPr id="45" name="Rectangle 45"/>
                        <wps:cNvSpPr/>
                        <wps:spPr>
                          <a:xfrm>
                            <a:off x="2019935" y="1280866"/>
                            <a:ext cx="275458" cy="309679"/>
                          </a:xfrm>
                          <a:prstGeom prst="rect">
                            <a:avLst/>
                          </a:prstGeom>
                          <a:ln>
                            <a:noFill/>
                          </a:ln>
                        </wps:spPr>
                        <wps:txbx>
                          <w:txbxContent>
                            <w:p w14:paraId="31E999D5" w14:textId="77777777" w:rsidR="0092645D" w:rsidRDefault="0092645D" w:rsidP="0092645D">
                              <w:r>
                                <w:rPr>
                                  <w:rFonts w:ascii="Calibri" w:eastAsia="Calibri" w:hAnsi="Calibri" w:cs="Calibri"/>
                                  <w:b/>
                                  <w:sz w:val="36"/>
                                </w:rPr>
                                <w:t xml:space="preserve">    </w:t>
                              </w:r>
                            </w:p>
                          </w:txbxContent>
                        </wps:txbx>
                        <wps:bodyPr horzOverflow="overflow" vert="horz" lIns="0" tIns="0" rIns="0" bIns="0" rtlCol="0">
                          <a:noAutofit/>
                        </wps:bodyPr>
                      </wps:wsp>
                      <wps:wsp>
                        <wps:cNvPr id="46" name="Rectangle 46"/>
                        <wps:cNvSpPr/>
                        <wps:spPr>
                          <a:xfrm>
                            <a:off x="2030259" y="1248634"/>
                            <a:ext cx="1739154" cy="336569"/>
                          </a:xfrm>
                          <a:prstGeom prst="rect">
                            <a:avLst/>
                          </a:prstGeom>
                          <a:ln>
                            <a:noFill/>
                          </a:ln>
                        </wps:spPr>
                        <wps:txbx>
                          <w:txbxContent>
                            <w:p w14:paraId="6C59AEFF" w14:textId="5AC63AFF" w:rsidR="0092645D" w:rsidRPr="005D1E33" w:rsidRDefault="002B1781" w:rsidP="002B1781">
                              <w:pPr>
                                <w:jc w:val="center"/>
                                <w:rPr>
                                  <w:rFonts w:ascii="Arial" w:hAnsi="Arial" w:cs="Arial"/>
                                  <w:b/>
                                  <w:bCs/>
                                  <w:sz w:val="40"/>
                                  <w:szCs w:val="40"/>
                                  <w:lang w:val="az-Latn-AZ"/>
                                </w:rPr>
                              </w:pPr>
                              <w:r w:rsidRPr="005D1E33">
                                <w:rPr>
                                  <w:rFonts w:ascii="Arial" w:hAnsi="Arial" w:cs="Arial"/>
                                  <w:b/>
                                  <w:bCs/>
                                  <w:sz w:val="40"/>
                                  <w:szCs w:val="40"/>
                                  <w:lang w:val="az-Latn-AZ"/>
                                </w:rPr>
                                <w:t>GƏNCƏ-202</w:t>
                              </w:r>
                              <w:r w:rsidR="00404203" w:rsidRPr="005D1E33">
                                <w:rPr>
                                  <w:rFonts w:ascii="Arial" w:hAnsi="Arial" w:cs="Arial"/>
                                  <w:b/>
                                  <w:bCs/>
                                  <w:sz w:val="40"/>
                                  <w:szCs w:val="40"/>
                                  <w:lang w:val="az-Latn-AZ"/>
                                </w:rPr>
                                <w:t>5</w:t>
                              </w:r>
                            </w:p>
                          </w:txbxContent>
                        </wps:txbx>
                        <wps:bodyPr horzOverflow="overflow" vert="horz" lIns="0" tIns="0" rIns="0" bIns="0" rtlCol="0">
                          <a:noAutofit/>
                        </wps:bodyPr>
                      </wps:wsp>
                      <wps:wsp>
                        <wps:cNvPr id="47" name="Rectangle 47"/>
                        <wps:cNvSpPr/>
                        <wps:spPr>
                          <a:xfrm>
                            <a:off x="2405507" y="1297498"/>
                            <a:ext cx="224684" cy="271675"/>
                          </a:xfrm>
                          <a:prstGeom prst="rect">
                            <a:avLst/>
                          </a:prstGeom>
                          <a:ln>
                            <a:noFill/>
                          </a:ln>
                        </wps:spPr>
                        <wps:txbx>
                          <w:txbxContent>
                            <w:p w14:paraId="2F74D3D2" w14:textId="1DB1AE3A" w:rsidR="0092645D" w:rsidRPr="0092645D" w:rsidRDefault="0092645D" w:rsidP="0092645D">
                              <w:pPr>
                                <w:rPr>
                                  <w:lang w:val="az-Latn-AZ"/>
                                </w:rPr>
                              </w:pPr>
                            </w:p>
                          </w:txbxContent>
                        </wps:txbx>
                        <wps:bodyPr horzOverflow="overflow" vert="horz" lIns="0" tIns="0" rIns="0" bIns="0" rtlCol="0">
                          <a:noAutofit/>
                        </wps:bodyPr>
                      </wps:wsp>
                      <wps:wsp>
                        <wps:cNvPr id="48" name="Rectangle 48"/>
                        <wps:cNvSpPr/>
                        <wps:spPr>
                          <a:xfrm>
                            <a:off x="2574671" y="1297498"/>
                            <a:ext cx="662499" cy="271675"/>
                          </a:xfrm>
                          <a:prstGeom prst="rect">
                            <a:avLst/>
                          </a:prstGeom>
                          <a:ln>
                            <a:noFill/>
                          </a:ln>
                        </wps:spPr>
                        <wps:txbx>
                          <w:txbxContent>
                            <w:p w14:paraId="7C87E7CA" w14:textId="31F4F6ED" w:rsidR="0092645D" w:rsidRDefault="0092645D" w:rsidP="0092645D"/>
                          </w:txbxContent>
                        </wps:txbx>
                        <wps:bodyPr horzOverflow="overflow" vert="horz" lIns="0" tIns="0" rIns="0" bIns="0" rtlCol="0">
                          <a:noAutofit/>
                        </wps:bodyPr>
                      </wps:wsp>
                      <wps:wsp>
                        <wps:cNvPr id="49" name="Rectangle 49"/>
                        <wps:cNvSpPr/>
                        <wps:spPr>
                          <a:xfrm>
                            <a:off x="3073273" y="1248634"/>
                            <a:ext cx="101247" cy="336569"/>
                          </a:xfrm>
                          <a:prstGeom prst="rect">
                            <a:avLst/>
                          </a:prstGeom>
                          <a:ln>
                            <a:noFill/>
                          </a:ln>
                        </wps:spPr>
                        <wps:txbx>
                          <w:txbxContent>
                            <w:p w14:paraId="58CC3985" w14:textId="2BB2A46D" w:rsidR="0092645D" w:rsidRDefault="0092645D" w:rsidP="0092645D"/>
                          </w:txbxContent>
                        </wps:txbx>
                        <wps:bodyPr horzOverflow="overflow" vert="horz" lIns="0" tIns="0" rIns="0" bIns="0" rtlCol="0">
                          <a:noAutofit/>
                        </wps:bodyPr>
                      </wps:wsp>
                      <wps:wsp>
                        <wps:cNvPr id="50" name="Rectangle 50"/>
                        <wps:cNvSpPr/>
                        <wps:spPr>
                          <a:xfrm>
                            <a:off x="3149473" y="1248634"/>
                            <a:ext cx="608076" cy="336569"/>
                          </a:xfrm>
                          <a:prstGeom prst="rect">
                            <a:avLst/>
                          </a:prstGeom>
                          <a:ln>
                            <a:noFill/>
                          </a:ln>
                        </wps:spPr>
                        <wps:txbx>
                          <w:txbxContent>
                            <w:p w14:paraId="5B3E4080" w14:textId="42BB6F89" w:rsidR="0092645D" w:rsidRDefault="0092645D" w:rsidP="0092645D"/>
                          </w:txbxContent>
                        </wps:txbx>
                        <wps:bodyPr horzOverflow="overflow" vert="horz" lIns="0" tIns="0" rIns="0" bIns="0" rtlCol="0">
                          <a:noAutofit/>
                        </wps:bodyPr>
                      </wps:wsp>
                      <wps:wsp>
                        <wps:cNvPr id="51" name="Rectangle 51"/>
                        <wps:cNvSpPr/>
                        <wps:spPr>
                          <a:xfrm>
                            <a:off x="3606673" y="1248634"/>
                            <a:ext cx="76010" cy="336569"/>
                          </a:xfrm>
                          <a:prstGeom prst="rect">
                            <a:avLst/>
                          </a:prstGeom>
                          <a:ln>
                            <a:noFill/>
                          </a:ln>
                        </wps:spPr>
                        <wps:txbx>
                          <w:txbxContent>
                            <w:p w14:paraId="12C1C41D" w14:textId="77777777" w:rsidR="0092645D" w:rsidRDefault="0092645D" w:rsidP="0092645D">
                              <w:r>
                                <w:rPr>
                                  <w:rFonts w:ascii="Times New Roman" w:eastAsia="Times New Roman" w:hAnsi="Times New Roman" w:cs="Times New Roman"/>
                                  <w:b/>
                                  <w:sz w:val="3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9B264F" id="Group 81333" o:spid="_x0000_s1026" style="position:absolute;margin-left:444.5pt;margin-top:429.75pt;width:495.7pt;height:332.25pt;z-index:251662336;mso-position-horizontal:right;mso-position-horizontal-relative:margin;mso-position-vertical-relative:page;mso-width-relative:margin;mso-height-relative:margin" coordorigin="4553" coordsize="49333,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">
                <v:rect id="Rectangle 17" o:spid="_x0000_s1027" style="position:absolute;left:7196;top:33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2A19C17" w14:textId="77777777" w:rsidR="0092645D" w:rsidRDefault="0092645D" w:rsidP="0092645D">
                        <w:r>
                          <w:rPr>
                            <w:rFonts w:ascii="Calibri" w:eastAsia="Calibri" w:hAnsi="Calibri" w:cs="Calibri"/>
                            <w:color w:val="BFBFBF"/>
                          </w:rPr>
                          <w:t xml:space="preserve"> </w:t>
                        </w:r>
                      </w:p>
                    </w:txbxContent>
                  </v:textbox>
                </v:rect>
                <v:rect id="Rectangle 18" o:spid="_x0000_s1028" style="position:absolute;left:7196;top:35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4BB5546" w14:textId="77777777" w:rsidR="0092645D" w:rsidRDefault="0092645D" w:rsidP="0092645D">
                        <w:r>
                          <w:rPr>
                            <w:rFonts w:ascii="Calibri" w:eastAsia="Calibri" w:hAnsi="Calibri" w:cs="Calibri"/>
                          </w:rPr>
                          <w:t xml:space="preserve"> </w:t>
                        </w:r>
                      </w:p>
                    </w:txbxContent>
                  </v:textbox>
                </v:rect>
                <v:rect id="Rectangle 19" o:spid="_x0000_s1029" style="position:absolute;left:7196;top:67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38183BA" w14:textId="77777777" w:rsidR="0092645D" w:rsidRDefault="0092645D" w:rsidP="0092645D">
                        <w:r>
                          <w:rPr>
                            <w:rFonts w:ascii="Calibri" w:eastAsia="Calibri" w:hAnsi="Calibri" w:cs="Calibri"/>
                          </w:rPr>
                          <w:t xml:space="preserve"> </w:t>
                        </w:r>
                      </w:p>
                    </w:txbxContent>
                  </v:textbox>
                </v:rect>
                <v:rect id="Rectangle 20" o:spid="_x0000_s1030" style="position:absolute;left:7196;top:100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367F3E9" w14:textId="77777777" w:rsidR="0092645D" w:rsidRDefault="0092645D" w:rsidP="0092645D">
                        <w:r>
                          <w:rPr>
                            <w:rFonts w:ascii="Calibri" w:eastAsia="Calibri" w:hAnsi="Calibri" w:cs="Calibri"/>
                          </w:rPr>
                          <w:t xml:space="preserve"> </w:t>
                        </w:r>
                      </w:p>
                    </w:txbxContent>
                  </v:textbox>
                </v:rect>
                <v:rect id="Rectangle 21" o:spid="_x0000_s1031" style="position:absolute;left:7196;top:13258;width:109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164576C" w14:textId="77777777" w:rsidR="0092645D" w:rsidRDefault="0092645D" w:rsidP="0092645D">
                        <w:r>
                          <w:rPr>
                            <w:rFonts w:ascii="Calibri" w:eastAsia="Calibri" w:hAnsi="Calibri" w:cs="Calibri"/>
                          </w:rPr>
                          <w:t xml:space="preserve">                          </w:t>
                        </w:r>
                      </w:p>
                    </w:txbxContent>
                  </v:textbox>
                </v:rect>
                <v:rect id="Rectangle 22" o:spid="_x0000_s1032" style="position:absolute;left:15410;top:132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96279AA" w14:textId="77777777" w:rsidR="0092645D" w:rsidRDefault="0092645D" w:rsidP="0092645D">
                        <w:r>
                          <w:rPr>
                            <w:rFonts w:ascii="Calibri" w:eastAsia="Calibri" w:hAnsi="Calibri" w:cs="Calibri"/>
                          </w:rPr>
                          <w:t xml:space="preserve"> </w:t>
                        </w:r>
                      </w:p>
                    </w:txbxContent>
                  </v:textbox>
                </v:rect>
                <v:rect id="Rectangle 41" o:spid="_x0000_s1033" style="position:absolute;left:15486;top:544;width:34300;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ABE2FAE" w14:textId="5AAEBAC4" w:rsidR="0092645D" w:rsidRDefault="0092645D" w:rsidP="0092645D">
                        <w:r>
                          <w:rPr>
                            <w:rFonts w:ascii="Times New Roman" w:eastAsia="Times New Roman" w:hAnsi="Times New Roman" w:cs="Times New Roman"/>
                            <w:b/>
                            <w:sz w:val="40"/>
                            <w:lang w:val="az-Latn-AZ"/>
                          </w:rPr>
                          <w:t xml:space="preserve">     </w:t>
                        </w:r>
                        <w:r>
                          <w:rPr>
                            <w:rFonts w:ascii="Times New Roman" w:eastAsia="Times New Roman" w:hAnsi="Times New Roman" w:cs="Times New Roman"/>
                            <w:b/>
                            <w:sz w:val="40"/>
                          </w:rPr>
                          <w:t>TƏLİM NƏTİCƏLƏRİ</w:t>
                        </w:r>
                      </w:p>
                    </w:txbxContent>
                  </v:textbox>
                </v:rect>
                <v:rect id="Rectangle 42" o:spid="_x0000_s1034" style="position:absolute;left:41282;width:846;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3817CC8" w14:textId="77777777" w:rsidR="0092645D" w:rsidRDefault="0092645D" w:rsidP="0092645D">
                        <w:r>
                          <w:rPr>
                            <w:rFonts w:ascii="Times New Roman" w:eastAsia="Times New Roman" w:hAnsi="Times New Roman" w:cs="Times New Roman"/>
                            <w:b/>
                            <w:sz w:val="40"/>
                          </w:rPr>
                          <w:t xml:space="preserve"> </w:t>
                        </w:r>
                      </w:p>
                    </w:txbxContent>
                  </v:textbox>
                </v:rect>
                <v:rect id="Rectangle 43" o:spid="_x0000_s1035" style="position:absolute;left:28385;top:5024;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10DCB72" w14:textId="77777777" w:rsidR="0092645D" w:rsidRDefault="0092645D" w:rsidP="0092645D">
                        <w:r>
                          <w:rPr>
                            <w:rFonts w:ascii="Calibri" w:eastAsia="Calibri" w:hAnsi="Calibri" w:cs="Calibri"/>
                            <w:b/>
                            <w:sz w:val="40"/>
                          </w:rPr>
                          <w:t xml:space="preserve"> </w:t>
                        </w:r>
                      </w:p>
                    </w:txbxContent>
                  </v:textbox>
                </v:rect>
                <v:shape id="Shape 44" o:spid="_x0000_s1036" style="position:absolute;left:4553;top:1890;width:49333;height:19262;visibility:visible;mso-wrap-style:square;v-text-anchor:top" coordsize="5329428,192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" path="m5329428,r,1926162l,1926162,,1758655,5329428,xe" fillcolor="#c4bc96" stroked="f" strokeweight="0">
                  <v:stroke miterlimit="83231f" joinstyle="miter"/>
                  <v:path arrowok="t" textboxrect="0,0,5329428,1926162"/>
                </v:shape>
                <v:rect id="Rectangle 45" o:spid="_x0000_s1037" style="position:absolute;left:20199;top:12808;width:275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1E999D5" w14:textId="77777777" w:rsidR="0092645D" w:rsidRDefault="0092645D" w:rsidP="0092645D">
                        <w:r>
                          <w:rPr>
                            <w:rFonts w:ascii="Calibri" w:eastAsia="Calibri" w:hAnsi="Calibri" w:cs="Calibri"/>
                            <w:b/>
                            <w:sz w:val="36"/>
                          </w:rPr>
                          <w:t xml:space="preserve">    </w:t>
                        </w:r>
                      </w:p>
                    </w:txbxContent>
                  </v:textbox>
                </v:rect>
                <v:rect id="Rectangle 46" o:spid="_x0000_s1038" style="position:absolute;left:20302;top:12486;width:1739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C59AEFF" w14:textId="5AC63AFF" w:rsidR="0092645D" w:rsidRPr="005D1E33" w:rsidRDefault="002B1781" w:rsidP="002B1781">
                        <w:pPr>
                          <w:jc w:val="center"/>
                          <w:rPr>
                            <w:rFonts w:ascii="Arial" w:hAnsi="Arial" w:cs="Arial"/>
                            <w:b/>
                            <w:bCs/>
                            <w:sz w:val="40"/>
                            <w:szCs w:val="40"/>
                            <w:lang w:val="az-Latn-AZ"/>
                          </w:rPr>
                        </w:pPr>
                        <w:r w:rsidRPr="005D1E33">
                          <w:rPr>
                            <w:rFonts w:ascii="Arial" w:hAnsi="Arial" w:cs="Arial"/>
                            <w:b/>
                            <w:bCs/>
                            <w:sz w:val="40"/>
                            <w:szCs w:val="40"/>
                            <w:lang w:val="az-Latn-AZ"/>
                          </w:rPr>
                          <w:t>GƏNCƏ-202</w:t>
                        </w:r>
                        <w:r w:rsidR="00404203" w:rsidRPr="005D1E33">
                          <w:rPr>
                            <w:rFonts w:ascii="Arial" w:hAnsi="Arial" w:cs="Arial"/>
                            <w:b/>
                            <w:bCs/>
                            <w:sz w:val="40"/>
                            <w:szCs w:val="40"/>
                            <w:lang w:val="az-Latn-AZ"/>
                          </w:rPr>
                          <w:t>5</w:t>
                        </w:r>
                      </w:p>
                    </w:txbxContent>
                  </v:textbox>
                </v:rect>
                <v:rect id="Rectangle 47" o:spid="_x0000_s1039" style="position:absolute;left:24055;top:12974;width:2246;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F74D3D2" w14:textId="1DB1AE3A" w:rsidR="0092645D" w:rsidRPr="0092645D" w:rsidRDefault="0092645D" w:rsidP="0092645D">
                        <w:pPr>
                          <w:rPr>
                            <w:lang w:val="az-Latn-AZ"/>
                          </w:rPr>
                        </w:pPr>
                      </w:p>
                    </w:txbxContent>
                  </v:textbox>
                </v:rect>
                <v:rect id="Rectangle 48" o:spid="_x0000_s1040" style="position:absolute;left:25746;top:12974;width:662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C87E7CA" w14:textId="31F4F6ED" w:rsidR="0092645D" w:rsidRDefault="0092645D" w:rsidP="0092645D"/>
                    </w:txbxContent>
                  </v:textbox>
                </v:rect>
                <v:rect id="Rectangle 49" o:spid="_x0000_s1041" style="position:absolute;left:30732;top:12486;width:1013;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8CC3985" w14:textId="2BB2A46D" w:rsidR="0092645D" w:rsidRDefault="0092645D" w:rsidP="0092645D"/>
                    </w:txbxContent>
                  </v:textbox>
                </v:rect>
                <v:rect id="Rectangle 50" o:spid="_x0000_s1042" style="position:absolute;left:31494;top:12486;width:608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B3E4080" w14:textId="42BB6F89" w:rsidR="0092645D" w:rsidRDefault="0092645D" w:rsidP="0092645D"/>
                    </w:txbxContent>
                  </v:textbox>
                </v:rect>
                <v:rect id="Rectangle 51" o:spid="_x0000_s1043" style="position:absolute;left:36066;top:12486;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2C1C41D" w14:textId="77777777" w:rsidR="0092645D" w:rsidRDefault="0092645D" w:rsidP="0092645D">
                        <w:r>
                          <w:rPr>
                            <w:rFonts w:ascii="Times New Roman" w:eastAsia="Times New Roman" w:hAnsi="Times New Roman" w:cs="Times New Roman"/>
                            <w:b/>
                            <w:sz w:val="36"/>
                          </w:rPr>
                          <w:t xml:space="preserve"> </w:t>
                        </w:r>
                      </w:p>
                    </w:txbxContent>
                  </v:textbox>
                </v:rect>
                <w10:wrap type="topAndBottom" anchorx="margin" anchory="page"/>
              </v:group>
            </w:pict>
          </mc:Fallback>
        </mc:AlternateContent>
      </w:r>
      <w:r w:rsidR="000A0F94">
        <w:rPr>
          <w:rFonts w:ascii="Arial" w:eastAsia="Times New Roman" w:hAnsi="Arial" w:cs="Arial"/>
          <w:b/>
          <w:color w:val="000000"/>
          <w:sz w:val="28"/>
          <w:szCs w:val="28"/>
          <w:lang w:val="az-Latn-AZ" w:eastAsia="ru-RU"/>
        </w:rPr>
        <w:t xml:space="preserve">              </w:t>
      </w:r>
      <w:bookmarkStart w:id="0" w:name="_Hlk212037989"/>
      <w:r w:rsidR="000A0F94">
        <w:rPr>
          <w:rFonts w:ascii="Arial" w:eastAsia="Times New Roman" w:hAnsi="Arial" w:cs="Arial"/>
          <w:b/>
          <w:color w:val="000000"/>
          <w:sz w:val="28"/>
          <w:szCs w:val="28"/>
          <w:lang w:val="az-Latn-AZ" w:eastAsia="ru-RU"/>
        </w:rPr>
        <w:t>0</w:t>
      </w:r>
      <w:r>
        <w:rPr>
          <w:rFonts w:ascii="Arial" w:eastAsia="Times New Roman" w:hAnsi="Arial" w:cs="Arial"/>
          <w:b/>
          <w:color w:val="000000"/>
          <w:sz w:val="28"/>
          <w:szCs w:val="28"/>
          <w:lang w:val="az-Latn-AZ" w:eastAsia="ru-RU"/>
        </w:rPr>
        <w:t>50511</w:t>
      </w:r>
      <w:r w:rsidR="001C0049">
        <w:rPr>
          <w:rFonts w:ascii="Arial" w:eastAsia="Times New Roman" w:hAnsi="Arial" w:cs="Arial"/>
          <w:b/>
          <w:color w:val="000000"/>
          <w:sz w:val="28"/>
          <w:szCs w:val="28"/>
          <w:lang w:val="az-Latn-AZ" w:eastAsia="ru-RU"/>
        </w:rPr>
        <w:t xml:space="preserve"> “</w:t>
      </w:r>
      <w:r>
        <w:rPr>
          <w:rFonts w:ascii="Arial" w:eastAsia="Times New Roman" w:hAnsi="Arial" w:cs="Arial"/>
          <w:b/>
          <w:color w:val="000000"/>
          <w:sz w:val="28"/>
          <w:szCs w:val="28"/>
          <w:lang w:val="az-Latn-AZ" w:eastAsia="ru-RU"/>
        </w:rPr>
        <w:t>ÜMUMİ FİZİKİ HAZIRLIQ</w:t>
      </w:r>
      <w:r w:rsidR="001C0049">
        <w:rPr>
          <w:rFonts w:ascii="Arial" w:eastAsia="Times New Roman" w:hAnsi="Arial" w:cs="Arial"/>
          <w:b/>
          <w:color w:val="000000"/>
          <w:sz w:val="28"/>
          <w:szCs w:val="28"/>
          <w:lang w:val="az-Latn-AZ" w:eastAsia="ru-RU"/>
        </w:rPr>
        <w:t>“ İXTİSASI ÜÇÜN</w:t>
      </w:r>
      <w:bookmarkEnd w:id="0"/>
    </w:p>
    <w:p w14:paraId="247ABF5D" w14:textId="7901142F" w:rsidR="0092645D" w:rsidRPr="005C396F" w:rsidRDefault="0092645D" w:rsidP="00DA7DB1">
      <w:pPr>
        <w:widowControl w:val="0"/>
        <w:spacing w:after="0" w:line="240" w:lineRule="auto"/>
        <w:jc w:val="center"/>
        <w:rPr>
          <w:rFonts w:ascii="Arial" w:eastAsia="MS Mincho" w:hAnsi="Arial" w:cs="Arial"/>
          <w:b/>
          <w:color w:val="000000"/>
          <w:sz w:val="28"/>
          <w:szCs w:val="28"/>
          <w:lang w:val="az-Latn-AZ"/>
        </w:rPr>
      </w:pPr>
    </w:p>
    <w:p w14:paraId="0EACEB8F" w14:textId="3E904C57" w:rsidR="0092645D" w:rsidRPr="005C396F" w:rsidRDefault="0092645D" w:rsidP="00DA7DB1">
      <w:pPr>
        <w:widowControl w:val="0"/>
        <w:spacing w:after="0" w:line="240" w:lineRule="auto"/>
        <w:rPr>
          <w:rFonts w:ascii="Arial" w:eastAsia="MS Mincho" w:hAnsi="Arial" w:cs="Arial"/>
          <w:b/>
          <w:color w:val="000000"/>
          <w:sz w:val="28"/>
          <w:szCs w:val="28"/>
          <w:lang w:val="az-Latn-AZ"/>
        </w:rPr>
      </w:pPr>
    </w:p>
    <w:p w14:paraId="6B201A5C" w14:textId="77777777" w:rsidR="00530AC7" w:rsidRPr="005C396F" w:rsidRDefault="002B1781" w:rsidP="00DA7DB1">
      <w:pPr>
        <w:spacing w:after="276" w:line="240" w:lineRule="auto"/>
        <w:ind w:left="10" w:right="1024" w:hanging="10"/>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w:t>
      </w:r>
    </w:p>
    <w:p w14:paraId="23447910"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36363275"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5752830"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C6BA69B"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3B048641" w14:textId="77777777" w:rsidR="00530AC7" w:rsidRPr="005C396F" w:rsidRDefault="00530AC7" w:rsidP="00DA7DB1">
      <w:pPr>
        <w:spacing w:after="276" w:line="240" w:lineRule="auto"/>
        <w:ind w:right="1024"/>
        <w:rPr>
          <w:rFonts w:ascii="Arial" w:eastAsia="Times New Roman" w:hAnsi="Arial" w:cs="Arial"/>
          <w:b/>
          <w:color w:val="000000"/>
          <w:sz w:val="28"/>
          <w:szCs w:val="28"/>
          <w:lang w:val="az-Latn-AZ" w:eastAsia="ru-RU"/>
        </w:rPr>
      </w:pPr>
    </w:p>
    <w:p w14:paraId="74E79CEC"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2575362"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8961658"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1BF9EEA"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FA43AF1"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759D7CE"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04AC9E6D"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439B6C81"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235C597B"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6E5FDDA6"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665FD6B3"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2C44EB51"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F0FC880"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772CDFF7"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7DAE84EE" w14:textId="28E0B2FF" w:rsidR="00530AC7"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4F3FAFFC" w14:textId="4981874E" w:rsidR="005C396F" w:rsidRDefault="005C396F" w:rsidP="00DA7DB1">
      <w:pPr>
        <w:spacing w:after="276" w:line="240" w:lineRule="auto"/>
        <w:ind w:left="10" w:right="1024" w:hanging="10"/>
        <w:rPr>
          <w:rFonts w:ascii="Arial" w:eastAsia="Times New Roman" w:hAnsi="Arial" w:cs="Arial"/>
          <w:b/>
          <w:color w:val="000000"/>
          <w:sz w:val="28"/>
          <w:szCs w:val="28"/>
          <w:lang w:val="az-Latn-AZ" w:eastAsia="ru-RU"/>
        </w:rPr>
      </w:pPr>
    </w:p>
    <w:p w14:paraId="0930927B" w14:textId="77777777" w:rsidR="00570F81" w:rsidRPr="005C396F" w:rsidRDefault="00570F81" w:rsidP="00DA7DB1">
      <w:pPr>
        <w:spacing w:after="276" w:line="240" w:lineRule="auto"/>
        <w:ind w:left="10" w:right="1024" w:hanging="10"/>
        <w:rPr>
          <w:rFonts w:ascii="Arial" w:eastAsia="Times New Roman" w:hAnsi="Arial" w:cs="Arial"/>
          <w:b/>
          <w:color w:val="000000"/>
          <w:sz w:val="28"/>
          <w:szCs w:val="28"/>
          <w:lang w:val="az-Latn-AZ" w:eastAsia="ru-RU"/>
        </w:rPr>
      </w:pPr>
    </w:p>
    <w:p w14:paraId="33ACB269"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3A65E226" w14:textId="6DF8693E" w:rsidR="002B1781" w:rsidRPr="005D1E33" w:rsidRDefault="002B1781" w:rsidP="005D1E33">
      <w:pPr>
        <w:spacing w:after="276" w:line="240" w:lineRule="auto"/>
        <w:ind w:right="1024"/>
        <w:jc w:val="center"/>
        <w:rPr>
          <w:rFonts w:ascii="Arial" w:eastAsia="Times New Roman" w:hAnsi="Arial" w:cs="Arial"/>
          <w:b/>
          <w:color w:val="000000"/>
          <w:sz w:val="36"/>
          <w:szCs w:val="36"/>
          <w:lang w:val="az-Latn-AZ" w:eastAsia="ru-RU"/>
        </w:rPr>
      </w:pPr>
      <w:r w:rsidRPr="005D1E33">
        <w:rPr>
          <w:rFonts w:ascii="Arial" w:eastAsia="Times New Roman" w:hAnsi="Arial" w:cs="Arial"/>
          <w:b/>
          <w:color w:val="000000"/>
          <w:sz w:val="36"/>
          <w:szCs w:val="36"/>
          <w:lang w:val="az-Latn-AZ" w:eastAsia="ru-RU"/>
        </w:rPr>
        <w:lastRenderedPageBreak/>
        <w:t>AZƏRBAYCAN RESPUBLİKASI</w:t>
      </w:r>
      <w:r w:rsidRPr="005D1E33">
        <w:rPr>
          <w:rFonts w:ascii="Arial" w:eastAsia="Calibri" w:hAnsi="Arial" w:cs="Arial"/>
          <w:color w:val="000000"/>
          <w:sz w:val="36"/>
          <w:szCs w:val="36"/>
          <w:lang w:val="az-Latn-AZ" w:eastAsia="ru-RU"/>
        </w:rPr>
        <w:t xml:space="preserve"> </w:t>
      </w:r>
      <w:r w:rsidR="005C396F" w:rsidRPr="005D1E33">
        <w:rPr>
          <w:rFonts w:ascii="Arial" w:eastAsia="Calibri" w:hAnsi="Arial" w:cs="Arial"/>
          <w:color w:val="000000"/>
          <w:sz w:val="36"/>
          <w:szCs w:val="36"/>
          <w:lang w:val="az-Latn-AZ" w:eastAsia="ru-RU"/>
        </w:rPr>
        <w:t xml:space="preserve"> </w:t>
      </w:r>
      <w:r w:rsidRPr="005D1E33">
        <w:rPr>
          <w:rFonts w:ascii="Arial" w:eastAsia="Times New Roman" w:hAnsi="Arial" w:cs="Arial"/>
          <w:b/>
          <w:color w:val="000000"/>
          <w:sz w:val="36"/>
          <w:szCs w:val="36"/>
          <w:lang w:val="az-Latn-AZ" w:eastAsia="ru-RU"/>
        </w:rPr>
        <w:t xml:space="preserve">ELM </w:t>
      </w:r>
      <w:r w:rsidR="005C396F" w:rsidRPr="005D1E33">
        <w:rPr>
          <w:rFonts w:ascii="Arial" w:eastAsia="Times New Roman" w:hAnsi="Arial" w:cs="Arial"/>
          <w:b/>
          <w:color w:val="000000"/>
          <w:sz w:val="36"/>
          <w:szCs w:val="36"/>
          <w:lang w:val="az-Latn-AZ" w:eastAsia="ru-RU"/>
        </w:rPr>
        <w:t xml:space="preserve"> </w:t>
      </w:r>
      <w:r w:rsidRPr="005D1E33">
        <w:rPr>
          <w:rFonts w:ascii="Arial" w:eastAsia="Times New Roman" w:hAnsi="Arial" w:cs="Arial"/>
          <w:b/>
          <w:color w:val="000000"/>
          <w:sz w:val="36"/>
          <w:szCs w:val="36"/>
          <w:lang w:val="az-Latn-AZ" w:eastAsia="ru-RU"/>
        </w:rPr>
        <w:t>VƏ TƏHSİL  NAZİRLİYİ</w:t>
      </w:r>
    </w:p>
    <w:p w14:paraId="71A19768" w14:textId="1127BB1D" w:rsidR="002B1781" w:rsidRPr="005C396F" w:rsidRDefault="002B1781" w:rsidP="005D1E33">
      <w:pPr>
        <w:spacing w:after="163" w:line="240" w:lineRule="auto"/>
        <w:ind w:left="10" w:right="1024" w:hanging="10"/>
        <w:jc w:val="center"/>
        <w:rPr>
          <w:rFonts w:ascii="Arial" w:eastAsia="Times New Roman" w:hAnsi="Arial" w:cs="Arial"/>
          <w:color w:val="000000"/>
          <w:sz w:val="28"/>
          <w:szCs w:val="28"/>
          <w:lang w:val="az-Latn-AZ" w:eastAsia="ru-RU"/>
        </w:rPr>
      </w:pPr>
      <w:r w:rsidRPr="005D1E33">
        <w:rPr>
          <w:rFonts w:ascii="Arial" w:eastAsia="Times New Roman" w:hAnsi="Arial" w:cs="Arial"/>
          <w:b/>
          <w:color w:val="000000"/>
          <w:sz w:val="36"/>
          <w:szCs w:val="36"/>
          <w:lang w:val="az-Latn-AZ" w:eastAsia="ru-RU"/>
        </w:rPr>
        <w:t>GƏNCƏ DÖVLƏT UNİVERSİTETİ</w:t>
      </w:r>
      <w:r w:rsidR="005D1E33">
        <w:rPr>
          <w:rFonts w:ascii="Arial" w:eastAsia="Times New Roman" w:hAnsi="Arial" w:cs="Arial"/>
          <w:b/>
          <w:color w:val="000000"/>
          <w:sz w:val="36"/>
          <w:szCs w:val="36"/>
          <w:lang w:val="az-Latn-AZ" w:eastAsia="ru-RU"/>
        </w:rPr>
        <w:t xml:space="preserve"> PUBLİK HÜQUQİ ŞƏXS</w:t>
      </w:r>
    </w:p>
    <w:p w14:paraId="5F3A552F" w14:textId="77777777" w:rsidR="002B1781" w:rsidRPr="005C396F" w:rsidRDefault="002B1781" w:rsidP="00DA7DB1">
      <w:pPr>
        <w:spacing w:after="218"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5BE2D532" w14:textId="77777777" w:rsidR="002B1781" w:rsidRPr="005C396F" w:rsidRDefault="002B1781" w:rsidP="00DA7DB1">
      <w:pPr>
        <w:spacing w:after="218"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2819D94D" w14:textId="77777777" w:rsidR="002B1781" w:rsidRPr="005C396F" w:rsidRDefault="002B1781" w:rsidP="00DA7DB1">
      <w:pPr>
        <w:spacing w:after="374"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39E1BD59" w14:textId="3C42002E" w:rsidR="00530AC7" w:rsidRDefault="002B1781" w:rsidP="00DA7DB1">
      <w:pPr>
        <w:spacing w:after="0" w:line="240" w:lineRule="auto"/>
        <w:ind w:left="48" w:hanging="10"/>
        <w:rPr>
          <w:rFonts w:ascii="Arial" w:eastAsia="Times New Roman" w:hAnsi="Arial" w:cs="Arial"/>
          <w:b/>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BAKALAVRİAT TƏHSİL SƏVİYYƏSİNİN  </w:t>
      </w:r>
    </w:p>
    <w:p w14:paraId="4B0DCAD6" w14:textId="77777777" w:rsidR="005D1E33" w:rsidRPr="005C396F" w:rsidRDefault="005D1E33" w:rsidP="00DA7DB1">
      <w:pPr>
        <w:spacing w:after="0" w:line="240" w:lineRule="auto"/>
        <w:ind w:left="48" w:hanging="10"/>
        <w:rPr>
          <w:rFonts w:ascii="Arial" w:eastAsia="Times New Roman" w:hAnsi="Arial" w:cs="Arial"/>
          <w:b/>
          <w:color w:val="000000"/>
          <w:sz w:val="28"/>
          <w:szCs w:val="28"/>
          <w:lang w:val="az-Latn-AZ" w:eastAsia="ru-RU"/>
        </w:rPr>
      </w:pPr>
    </w:p>
    <w:p w14:paraId="3D9579FC" w14:textId="4FF038FC" w:rsidR="00530AC7" w:rsidRPr="005C396F" w:rsidRDefault="00530AC7" w:rsidP="00DA7DB1">
      <w:pPr>
        <w:spacing w:after="0" w:line="240" w:lineRule="auto"/>
        <w:ind w:left="48" w:hanging="10"/>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w:t>
      </w:r>
      <w:r w:rsidR="008D0850" w:rsidRPr="005C396F">
        <w:rPr>
          <w:rFonts w:ascii="Arial" w:eastAsia="Times New Roman" w:hAnsi="Arial" w:cs="Arial"/>
          <w:b/>
          <w:color w:val="000000"/>
          <w:sz w:val="28"/>
          <w:szCs w:val="28"/>
          <w:lang w:val="az-Latn-AZ" w:eastAsia="ru-RU"/>
        </w:rPr>
        <w:t xml:space="preserve">  </w:t>
      </w:r>
      <w:r w:rsidR="002B1781" w:rsidRPr="005C396F">
        <w:rPr>
          <w:rFonts w:ascii="Arial" w:eastAsia="MS Mincho" w:hAnsi="Arial" w:cs="Arial"/>
          <w:b/>
          <w:color w:val="000000"/>
          <w:sz w:val="28"/>
          <w:szCs w:val="28"/>
          <w:lang w:val="az-Latn-AZ"/>
        </w:rPr>
        <w:t xml:space="preserve">050805 - MƏŞQÇİLİK </w:t>
      </w:r>
      <w:r w:rsidRPr="005C396F">
        <w:rPr>
          <w:rFonts w:ascii="Arial" w:eastAsia="MS Mincho" w:hAnsi="Arial" w:cs="Arial"/>
          <w:b/>
          <w:color w:val="000000"/>
          <w:sz w:val="28"/>
          <w:szCs w:val="28"/>
          <w:lang w:val="az-Latn-AZ"/>
        </w:rPr>
        <w:t xml:space="preserve">VƏ FİZİKİ TƏRBİYƏ  </w:t>
      </w:r>
    </w:p>
    <w:p w14:paraId="78201DCA" w14:textId="23B98A10" w:rsidR="008D0850" w:rsidRPr="005C396F" w:rsidRDefault="008D0850" w:rsidP="00DA7DB1">
      <w:pPr>
        <w:widowControl w:val="0"/>
        <w:spacing w:after="0" w:line="240" w:lineRule="auto"/>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 xml:space="preserve">                 </w:t>
      </w:r>
      <w:bookmarkStart w:id="1" w:name="_Hlk160615822"/>
      <w:r w:rsidR="00530AC7" w:rsidRPr="005C396F">
        <w:rPr>
          <w:rFonts w:ascii="Arial" w:eastAsia="MS Mincho" w:hAnsi="Arial" w:cs="Arial"/>
          <w:b/>
          <w:color w:val="000000"/>
          <w:sz w:val="28"/>
          <w:szCs w:val="28"/>
          <w:lang w:val="az-Latn-AZ"/>
        </w:rPr>
        <w:t xml:space="preserve">050106 </w:t>
      </w:r>
      <w:r w:rsidR="00E313D8">
        <w:rPr>
          <w:rFonts w:ascii="Arial" w:eastAsia="MS Mincho" w:hAnsi="Arial" w:cs="Arial"/>
          <w:b/>
          <w:color w:val="000000"/>
          <w:sz w:val="28"/>
          <w:szCs w:val="28"/>
          <w:lang w:val="az-Latn-AZ"/>
        </w:rPr>
        <w:t xml:space="preserve">–FİZİKİ TƏRBİYƏ </w:t>
      </w:r>
      <w:r w:rsidR="00530AC7" w:rsidRPr="005C396F">
        <w:rPr>
          <w:rFonts w:ascii="Arial" w:eastAsia="MS Mincho" w:hAnsi="Arial" w:cs="Arial"/>
          <w:b/>
          <w:color w:val="000000"/>
          <w:sz w:val="28"/>
          <w:szCs w:val="28"/>
          <w:lang w:val="az-Latn-AZ"/>
        </w:rPr>
        <w:t xml:space="preserve">ÇAĞIRIŞA QƏDƏRKİ HAZIRLIQ </w:t>
      </w:r>
      <w:bookmarkEnd w:id="1"/>
    </w:p>
    <w:p w14:paraId="02B2154D" w14:textId="3CF156E7" w:rsidR="002B1781" w:rsidRPr="005C396F" w:rsidRDefault="008D0850" w:rsidP="00DA7DB1">
      <w:pPr>
        <w:widowControl w:val="0"/>
        <w:spacing w:after="0" w:line="240" w:lineRule="auto"/>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w:t>
      </w:r>
      <w:r w:rsidR="002B1781" w:rsidRPr="005C396F">
        <w:rPr>
          <w:rFonts w:ascii="Arial" w:eastAsia="Times New Roman" w:hAnsi="Arial" w:cs="Arial"/>
          <w:b/>
          <w:color w:val="000000"/>
          <w:sz w:val="28"/>
          <w:szCs w:val="28"/>
          <w:lang w:val="az-Latn-AZ" w:eastAsia="ru-RU"/>
        </w:rPr>
        <w:t>İXTİSASI ÜÇÜN</w:t>
      </w:r>
    </w:p>
    <w:p w14:paraId="67CBB53B" w14:textId="0703C867" w:rsidR="002B1781" w:rsidRPr="005C396F" w:rsidRDefault="005D1E33" w:rsidP="00DA7DB1">
      <w:pPr>
        <w:spacing w:after="124" w:line="240" w:lineRule="auto"/>
        <w:ind w:right="943"/>
        <w:jc w:val="center"/>
        <w:rPr>
          <w:rFonts w:ascii="Arial" w:eastAsia="Times New Roman" w:hAnsi="Arial" w:cs="Arial"/>
          <w:b/>
          <w:color w:val="000000"/>
          <w:sz w:val="28"/>
          <w:szCs w:val="28"/>
          <w:lang w:val="az-Latn-AZ" w:eastAsia="ru-RU"/>
        </w:rPr>
      </w:pPr>
      <w:r>
        <w:rPr>
          <w:rFonts w:ascii="Arial" w:eastAsia="Times New Roman" w:hAnsi="Arial" w:cs="Arial"/>
          <w:b/>
          <w:color w:val="000000"/>
          <w:sz w:val="28"/>
          <w:szCs w:val="28"/>
          <w:lang w:val="az-Latn-AZ" w:eastAsia="ru-RU"/>
        </w:rPr>
        <w:t xml:space="preserve">          050511 “ÜMUMİ FİZİKİ HAZIRLIQ“ İXTİSASI ÜÇÜN</w:t>
      </w:r>
    </w:p>
    <w:p w14:paraId="04E7D28A" w14:textId="13ACD09C" w:rsidR="002B1781" w:rsidRPr="005C396F" w:rsidRDefault="002B1781" w:rsidP="00DA7DB1">
      <w:pPr>
        <w:spacing w:after="124" w:line="240" w:lineRule="auto"/>
        <w:ind w:right="943"/>
        <w:jc w:val="center"/>
        <w:rPr>
          <w:rFonts w:ascii="Times New Roman" w:eastAsia="Times New Roman" w:hAnsi="Times New Roman" w:cs="Times New Roman"/>
          <w:b/>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709ECB27" w14:textId="77777777" w:rsidR="002B1781" w:rsidRPr="005C396F" w:rsidRDefault="002B1781" w:rsidP="00DA7DB1">
      <w:pPr>
        <w:spacing w:after="124" w:line="240" w:lineRule="auto"/>
        <w:ind w:right="943"/>
        <w:jc w:val="center"/>
        <w:rPr>
          <w:rFonts w:ascii="Times New Roman" w:eastAsia="Times New Roman" w:hAnsi="Times New Roman" w:cs="Times New Roman"/>
          <w:color w:val="000000"/>
          <w:sz w:val="28"/>
          <w:szCs w:val="28"/>
          <w:lang w:val="az-Latn-AZ" w:eastAsia="ru-RU"/>
        </w:rPr>
      </w:pPr>
    </w:p>
    <w:p w14:paraId="4C84A804" w14:textId="77777777" w:rsidR="002B1781" w:rsidRPr="005D1E33" w:rsidRDefault="002B1781" w:rsidP="00DA7DB1">
      <w:pPr>
        <w:keepNext/>
        <w:keepLines/>
        <w:spacing w:after="233" w:line="240" w:lineRule="auto"/>
        <w:ind w:left="11" w:right="1019" w:hanging="10"/>
        <w:jc w:val="center"/>
        <w:outlineLvl w:val="0"/>
        <w:rPr>
          <w:rFonts w:ascii="Arial" w:eastAsia="Times New Roman" w:hAnsi="Arial" w:cs="Arial"/>
          <w:b/>
          <w:color w:val="000000"/>
          <w:sz w:val="40"/>
          <w:szCs w:val="40"/>
          <w:lang w:val="az-Latn-AZ" w:eastAsia="ru-RU"/>
        </w:rPr>
      </w:pPr>
      <w:r w:rsidRPr="005C396F">
        <w:rPr>
          <w:rFonts w:ascii="Times New Roman" w:eastAsia="Times New Roman" w:hAnsi="Times New Roman" w:cs="Times New Roman"/>
          <w:b/>
          <w:color w:val="000000"/>
          <w:sz w:val="28"/>
          <w:szCs w:val="28"/>
          <w:lang w:val="az-Latn-AZ" w:eastAsia="ru-RU"/>
        </w:rPr>
        <w:t xml:space="preserve">  </w:t>
      </w:r>
      <w:r w:rsidRPr="005D1E33">
        <w:rPr>
          <w:rFonts w:ascii="Arial" w:eastAsia="Times New Roman" w:hAnsi="Arial" w:cs="Arial"/>
          <w:b/>
          <w:color w:val="000000"/>
          <w:sz w:val="40"/>
          <w:szCs w:val="40"/>
          <w:lang w:val="az-Latn-AZ" w:eastAsia="ru-RU"/>
        </w:rPr>
        <w:t xml:space="preserve">TƏHSİL PROQRAMI VƏ FƏNLƏR ÜZRƏ  TƏLİM NƏTİCƏLƏRİ </w:t>
      </w:r>
    </w:p>
    <w:p w14:paraId="182E6E8C" w14:textId="0CF479FE" w:rsidR="002B1781" w:rsidRPr="005C396F" w:rsidRDefault="002B1781" w:rsidP="00DA7DB1">
      <w:pPr>
        <w:spacing w:after="0" w:line="240" w:lineRule="auto"/>
        <w:ind w:left="2691"/>
        <w:rPr>
          <w:rFonts w:ascii="Times New Roman" w:eastAsia="Times New Roman" w:hAnsi="Times New Roman" w:cs="Times New Roman"/>
          <w:i/>
          <w:color w:val="000000"/>
          <w:sz w:val="28"/>
          <w:szCs w:val="28"/>
          <w:lang w:val="az-Latn-AZ" w:eastAsia="ru-RU"/>
        </w:rPr>
      </w:pPr>
      <w:r w:rsidRPr="005C396F">
        <w:rPr>
          <w:rFonts w:ascii="Times New Roman" w:eastAsia="Times New Roman" w:hAnsi="Times New Roman" w:cs="Times New Roman"/>
          <w:i/>
          <w:color w:val="000000"/>
          <w:sz w:val="28"/>
          <w:szCs w:val="28"/>
          <w:lang w:val="az-Latn-AZ" w:eastAsia="ru-RU"/>
        </w:rPr>
        <w:t xml:space="preserve"> </w:t>
      </w:r>
    </w:p>
    <w:p w14:paraId="19F8CBC9" w14:textId="78AE8E92" w:rsidR="002B1781" w:rsidRPr="005C396F" w:rsidRDefault="002B1781" w:rsidP="00DA7DB1">
      <w:pPr>
        <w:spacing w:after="0" w:line="240" w:lineRule="auto"/>
        <w:ind w:left="2691"/>
        <w:rPr>
          <w:rFonts w:ascii="Times New Roman" w:eastAsia="Times New Roman" w:hAnsi="Times New Roman" w:cs="Times New Roman"/>
          <w:i/>
          <w:color w:val="000000"/>
          <w:sz w:val="28"/>
          <w:szCs w:val="28"/>
          <w:lang w:val="az-Latn-AZ" w:eastAsia="ru-RU"/>
        </w:rPr>
      </w:pPr>
    </w:p>
    <w:p w14:paraId="5BA06BDA" w14:textId="34566AEE" w:rsidR="002B1781" w:rsidRPr="005C396F" w:rsidRDefault="002B1781" w:rsidP="00DA7DB1">
      <w:pPr>
        <w:spacing w:after="0" w:line="240" w:lineRule="auto"/>
        <w:ind w:left="2691"/>
        <w:rPr>
          <w:rFonts w:ascii="Times New Roman" w:eastAsia="Times New Roman" w:hAnsi="Times New Roman" w:cs="Times New Roman"/>
          <w:i/>
          <w:color w:val="000000"/>
          <w:sz w:val="28"/>
          <w:szCs w:val="28"/>
          <w:lang w:val="az-Latn-AZ" w:eastAsia="ru-RU"/>
        </w:rPr>
      </w:pPr>
    </w:p>
    <w:p w14:paraId="7250F30A" w14:textId="77777777" w:rsidR="002B1781" w:rsidRPr="005C396F" w:rsidRDefault="002B1781" w:rsidP="00DA7DB1">
      <w:pPr>
        <w:spacing w:after="0" w:line="240" w:lineRule="auto"/>
        <w:ind w:left="2691"/>
        <w:rPr>
          <w:rFonts w:ascii="Times New Roman" w:eastAsia="Times New Roman" w:hAnsi="Times New Roman" w:cs="Times New Roman"/>
          <w:color w:val="000000"/>
          <w:sz w:val="28"/>
          <w:szCs w:val="28"/>
          <w:lang w:val="az-Latn-AZ" w:eastAsia="ru-RU"/>
        </w:rPr>
      </w:pPr>
    </w:p>
    <w:p w14:paraId="4853B7E4" w14:textId="77777777" w:rsidR="002B1781" w:rsidRPr="005C396F" w:rsidRDefault="002B1781" w:rsidP="00DA7DB1">
      <w:pPr>
        <w:spacing w:after="0" w:line="240" w:lineRule="auto"/>
        <w:ind w:left="2691"/>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i/>
          <w:color w:val="000000"/>
          <w:sz w:val="28"/>
          <w:szCs w:val="28"/>
          <w:lang w:val="az-Latn-AZ" w:eastAsia="ru-RU"/>
        </w:rPr>
        <w:t xml:space="preserve"> </w:t>
      </w:r>
    </w:p>
    <w:p w14:paraId="4EC28729" w14:textId="76F76EA5" w:rsidR="002B1781" w:rsidRPr="005C396F" w:rsidRDefault="002B1781" w:rsidP="00DA7DB1">
      <w:pPr>
        <w:spacing w:after="0" w:line="240" w:lineRule="auto"/>
        <w:ind w:left="2127" w:right="1018" w:firstLine="564"/>
        <w:jc w:val="both"/>
        <w:rPr>
          <w:rFonts w:ascii="Arial" w:eastAsia="Times New Roman" w:hAnsi="Arial" w:cs="Arial"/>
          <w:color w:val="000000"/>
          <w:sz w:val="28"/>
          <w:szCs w:val="28"/>
          <w:lang w:val="az-Latn-AZ" w:eastAsia="ru-RU"/>
        </w:rPr>
      </w:pPr>
      <w:r w:rsidRPr="005C396F">
        <w:rPr>
          <w:rFonts w:ascii="Arial" w:eastAsia="Times New Roman" w:hAnsi="Arial" w:cs="Arial"/>
          <w:i/>
          <w:color w:val="000000"/>
          <w:sz w:val="28"/>
          <w:szCs w:val="28"/>
          <w:lang w:val="az-Latn-AZ" w:eastAsia="ru-RU"/>
        </w:rPr>
        <w:t>Gəncə Dövlət Universitetinin "Bədən tərbiyəsi və idman" kafedrasının 1</w:t>
      </w:r>
      <w:r w:rsidR="00BD74B4">
        <w:rPr>
          <w:rFonts w:ascii="Arial" w:eastAsia="Times New Roman" w:hAnsi="Arial" w:cs="Arial"/>
          <w:i/>
          <w:color w:val="000000"/>
          <w:sz w:val="28"/>
          <w:szCs w:val="28"/>
          <w:lang w:val="az-Latn-AZ" w:eastAsia="ru-RU"/>
        </w:rPr>
        <w:t>0</w:t>
      </w:r>
      <w:r w:rsidRPr="005C396F">
        <w:rPr>
          <w:rFonts w:ascii="Arial" w:eastAsia="Times New Roman" w:hAnsi="Arial" w:cs="Arial"/>
          <w:i/>
          <w:color w:val="000000"/>
          <w:sz w:val="28"/>
          <w:szCs w:val="28"/>
          <w:lang w:val="az-Latn-AZ" w:eastAsia="ru-RU"/>
        </w:rPr>
        <w:t>.0</w:t>
      </w:r>
      <w:r w:rsidR="00BD74B4">
        <w:rPr>
          <w:rFonts w:ascii="Arial" w:eastAsia="Times New Roman" w:hAnsi="Arial" w:cs="Arial"/>
          <w:i/>
          <w:color w:val="000000"/>
          <w:sz w:val="28"/>
          <w:szCs w:val="28"/>
          <w:lang w:val="az-Latn-AZ" w:eastAsia="ru-RU"/>
        </w:rPr>
        <w:t>9</w:t>
      </w:r>
      <w:r w:rsidRPr="005C396F">
        <w:rPr>
          <w:rFonts w:ascii="Arial" w:eastAsia="Times New Roman" w:hAnsi="Arial" w:cs="Arial"/>
          <w:i/>
          <w:color w:val="000000"/>
          <w:sz w:val="28"/>
          <w:szCs w:val="28"/>
          <w:lang w:val="az-Latn-AZ" w:eastAsia="ru-RU"/>
        </w:rPr>
        <w:t>.202</w:t>
      </w:r>
      <w:r w:rsidR="00BD74B4">
        <w:rPr>
          <w:rFonts w:ascii="Arial" w:eastAsia="Times New Roman" w:hAnsi="Arial" w:cs="Arial"/>
          <w:i/>
          <w:color w:val="000000"/>
          <w:sz w:val="28"/>
          <w:szCs w:val="28"/>
          <w:lang w:val="az-Latn-AZ" w:eastAsia="ru-RU"/>
        </w:rPr>
        <w:t>5</w:t>
      </w:r>
      <w:r w:rsidRPr="005C396F">
        <w:rPr>
          <w:rFonts w:ascii="Arial" w:eastAsia="Times New Roman" w:hAnsi="Arial" w:cs="Arial"/>
          <w:i/>
          <w:color w:val="000000"/>
          <w:sz w:val="28"/>
          <w:szCs w:val="28"/>
          <w:lang w:val="az-Latn-AZ" w:eastAsia="ru-RU"/>
        </w:rPr>
        <w:t>-c</w:t>
      </w:r>
      <w:r w:rsidR="00BD74B4">
        <w:rPr>
          <w:rFonts w:ascii="Arial" w:eastAsia="Times New Roman" w:hAnsi="Arial" w:cs="Arial"/>
          <w:i/>
          <w:color w:val="000000"/>
          <w:sz w:val="28"/>
          <w:szCs w:val="28"/>
          <w:lang w:val="az-Latn-AZ" w:eastAsia="ru-RU"/>
        </w:rPr>
        <w:t>i</w:t>
      </w:r>
      <w:r w:rsidRPr="005C396F">
        <w:rPr>
          <w:rFonts w:ascii="Arial" w:eastAsia="Times New Roman" w:hAnsi="Arial" w:cs="Arial"/>
          <w:i/>
          <w:color w:val="000000"/>
          <w:sz w:val="28"/>
          <w:szCs w:val="28"/>
          <w:lang w:val="az-Latn-AZ" w:eastAsia="ru-RU"/>
        </w:rPr>
        <w:t xml:space="preserve"> il tarixli iclasında müzakirə edilərək bəyənilmiş və qəbul edilmişdir.  </w:t>
      </w:r>
    </w:p>
    <w:p w14:paraId="17C807DD" w14:textId="77777777" w:rsidR="002B1781" w:rsidRPr="005C396F" w:rsidRDefault="002B1781" w:rsidP="00DA7DB1">
      <w:pPr>
        <w:spacing w:after="312"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31F57EB0" w14:textId="77777777" w:rsidR="002B1781" w:rsidRPr="005C396F" w:rsidRDefault="002B1781" w:rsidP="005D1E33">
      <w:pPr>
        <w:spacing w:after="397" w:line="240" w:lineRule="auto"/>
        <w:ind w:right="973"/>
        <w:rPr>
          <w:rFonts w:ascii="Calibri" w:eastAsia="Calibri" w:hAnsi="Calibri" w:cs="Calibri"/>
          <w:b/>
          <w:color w:val="000000"/>
          <w:sz w:val="28"/>
          <w:szCs w:val="28"/>
          <w:lang w:val="az-Latn-AZ" w:eastAsia="ru-RU"/>
        </w:rPr>
      </w:pPr>
    </w:p>
    <w:p w14:paraId="6FE26633" w14:textId="2E6A224F" w:rsidR="002B1781" w:rsidRPr="005C396F" w:rsidRDefault="002B1781" w:rsidP="00DA7DB1">
      <w:pPr>
        <w:spacing w:after="397"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5B77A637" w14:textId="58DE4D59" w:rsidR="002B1781" w:rsidRPr="005D1E33" w:rsidRDefault="002B1781" w:rsidP="00DA7DB1">
      <w:pPr>
        <w:spacing w:after="0" w:line="240" w:lineRule="auto"/>
        <w:ind w:right="1022"/>
        <w:jc w:val="center"/>
        <w:rPr>
          <w:rFonts w:ascii="Arial" w:eastAsia="Times New Roman" w:hAnsi="Arial" w:cs="Arial"/>
          <w:b/>
          <w:color w:val="000000"/>
          <w:sz w:val="40"/>
          <w:szCs w:val="40"/>
          <w:lang w:val="az-Latn-AZ" w:eastAsia="ru-RU"/>
        </w:rPr>
      </w:pPr>
      <w:r w:rsidRPr="005D1E33">
        <w:rPr>
          <w:rFonts w:ascii="Arial" w:eastAsia="Times New Roman" w:hAnsi="Arial" w:cs="Arial"/>
          <w:b/>
          <w:color w:val="000000"/>
          <w:sz w:val="40"/>
          <w:szCs w:val="40"/>
          <w:lang w:val="az-Latn-AZ" w:eastAsia="ru-RU"/>
        </w:rPr>
        <w:t>GƏNCƏ - 202</w:t>
      </w:r>
      <w:r w:rsidR="00FA4EF8">
        <w:rPr>
          <w:rFonts w:ascii="Arial" w:eastAsia="Times New Roman" w:hAnsi="Arial" w:cs="Arial"/>
          <w:b/>
          <w:color w:val="000000"/>
          <w:sz w:val="40"/>
          <w:szCs w:val="40"/>
          <w:lang w:val="az-Latn-AZ" w:eastAsia="ru-RU"/>
        </w:rPr>
        <w:t>5</w:t>
      </w:r>
      <w:r w:rsidRPr="005D1E33">
        <w:rPr>
          <w:rFonts w:ascii="Arial" w:eastAsia="Times New Roman" w:hAnsi="Arial" w:cs="Arial"/>
          <w:b/>
          <w:color w:val="000000"/>
          <w:sz w:val="40"/>
          <w:szCs w:val="40"/>
          <w:lang w:val="az-Latn-AZ" w:eastAsia="ru-RU"/>
        </w:rPr>
        <w:t xml:space="preserve"> </w:t>
      </w:r>
    </w:p>
    <w:p w14:paraId="43EF2057" w14:textId="47B88E02" w:rsidR="002B1781" w:rsidRPr="005C396F" w:rsidRDefault="002B1781" w:rsidP="00DA7DB1">
      <w:pPr>
        <w:spacing w:after="0" w:line="240" w:lineRule="auto"/>
        <w:ind w:right="1022"/>
        <w:jc w:val="center"/>
        <w:rPr>
          <w:rFonts w:ascii="Times New Roman" w:eastAsia="Times New Roman" w:hAnsi="Times New Roman" w:cs="Times New Roman"/>
          <w:b/>
          <w:color w:val="000000"/>
          <w:sz w:val="28"/>
          <w:szCs w:val="28"/>
          <w:lang w:val="az-Latn-AZ" w:eastAsia="ru-RU"/>
        </w:rPr>
      </w:pPr>
    </w:p>
    <w:p w14:paraId="0E2CCBDB" w14:textId="67953DF7" w:rsidR="002B1781" w:rsidRPr="005C396F" w:rsidRDefault="002B1781" w:rsidP="00DA7DB1">
      <w:pPr>
        <w:spacing w:after="0" w:line="240" w:lineRule="auto"/>
        <w:ind w:right="1022"/>
        <w:jc w:val="center"/>
        <w:rPr>
          <w:rFonts w:ascii="Times New Roman" w:eastAsia="Times New Roman" w:hAnsi="Times New Roman" w:cs="Times New Roman"/>
          <w:b/>
          <w:color w:val="000000"/>
          <w:sz w:val="28"/>
          <w:szCs w:val="28"/>
          <w:lang w:val="az-Latn-AZ" w:eastAsia="ru-RU"/>
        </w:rPr>
      </w:pPr>
    </w:p>
    <w:p w14:paraId="6377096A" w14:textId="68B11BCB" w:rsidR="002B1781" w:rsidRPr="005C396F" w:rsidRDefault="002B1781" w:rsidP="00DA7DB1">
      <w:pPr>
        <w:spacing w:after="0" w:line="240" w:lineRule="auto"/>
        <w:ind w:right="1022"/>
        <w:jc w:val="center"/>
        <w:rPr>
          <w:rFonts w:ascii="Times New Roman" w:eastAsia="Times New Roman" w:hAnsi="Times New Roman" w:cs="Times New Roman"/>
          <w:b/>
          <w:color w:val="000000"/>
          <w:sz w:val="28"/>
          <w:szCs w:val="28"/>
          <w:lang w:val="az-Latn-AZ" w:eastAsia="ru-RU"/>
        </w:rPr>
      </w:pPr>
    </w:p>
    <w:p w14:paraId="7B44A64D" w14:textId="77777777" w:rsidR="002B1781" w:rsidRPr="005C396F" w:rsidRDefault="002B1781" w:rsidP="00DA7DB1">
      <w:pPr>
        <w:spacing w:after="0" w:line="240" w:lineRule="auto"/>
        <w:ind w:right="1022"/>
        <w:rPr>
          <w:rFonts w:ascii="Times New Roman" w:eastAsia="Times New Roman" w:hAnsi="Times New Roman" w:cs="Times New Roman"/>
          <w:color w:val="000000"/>
          <w:sz w:val="28"/>
          <w:szCs w:val="28"/>
          <w:lang w:val="az-Latn-AZ" w:eastAsia="ru-RU"/>
        </w:rPr>
      </w:pPr>
    </w:p>
    <w:p w14:paraId="00190288" w14:textId="77777777" w:rsidR="00E313D8" w:rsidRPr="005C396F" w:rsidRDefault="00E313D8" w:rsidP="00DA7DB1">
      <w:pPr>
        <w:widowControl w:val="0"/>
        <w:spacing w:after="0" w:line="240" w:lineRule="auto"/>
        <w:rPr>
          <w:rFonts w:ascii="Arial" w:eastAsia="MS Mincho" w:hAnsi="Arial" w:cs="Arial"/>
          <w:b/>
          <w:color w:val="000000"/>
          <w:sz w:val="28"/>
          <w:szCs w:val="28"/>
          <w:lang w:val="az-Latn-AZ"/>
        </w:rPr>
      </w:pPr>
    </w:p>
    <w:p w14:paraId="1B9A3F14" w14:textId="3BFAB190" w:rsidR="008310CD" w:rsidRPr="005D1E33" w:rsidRDefault="008310CD" w:rsidP="00DA7DB1">
      <w:pPr>
        <w:widowControl w:val="0"/>
        <w:spacing w:after="0" w:line="240" w:lineRule="auto"/>
        <w:jc w:val="center"/>
        <w:rPr>
          <w:rFonts w:ascii="Arial" w:eastAsia="MS Mincho" w:hAnsi="Arial" w:cs="Arial"/>
          <w:b/>
          <w:color w:val="000000"/>
          <w:sz w:val="44"/>
          <w:szCs w:val="44"/>
          <w:lang w:val="az-Latn-AZ"/>
        </w:rPr>
      </w:pPr>
      <w:r w:rsidRPr="005D1E33">
        <w:rPr>
          <w:rFonts w:ascii="Arial" w:eastAsia="MS Mincho" w:hAnsi="Arial" w:cs="Arial"/>
          <w:b/>
          <w:color w:val="000000"/>
          <w:sz w:val="44"/>
          <w:szCs w:val="44"/>
          <w:lang w:val="az-Latn-AZ"/>
        </w:rPr>
        <w:t>G</w:t>
      </w:r>
      <w:r w:rsidR="002B5921" w:rsidRPr="005D1E33">
        <w:rPr>
          <w:rFonts w:ascii="Arial" w:eastAsia="MS Mincho" w:hAnsi="Arial" w:cs="Arial"/>
          <w:b/>
          <w:color w:val="000000"/>
          <w:sz w:val="44"/>
          <w:szCs w:val="44"/>
          <w:lang w:val="az-Latn-AZ"/>
        </w:rPr>
        <w:t xml:space="preserve"> </w:t>
      </w:r>
      <w:r w:rsidRPr="005D1E33">
        <w:rPr>
          <w:rFonts w:ascii="Arial" w:eastAsia="MS Mincho" w:hAnsi="Arial" w:cs="Arial"/>
          <w:b/>
          <w:color w:val="000000"/>
          <w:sz w:val="44"/>
          <w:szCs w:val="44"/>
          <w:lang w:val="az-Latn-AZ"/>
        </w:rPr>
        <w:t>İ</w:t>
      </w:r>
      <w:r w:rsidR="002B5921" w:rsidRPr="005D1E33">
        <w:rPr>
          <w:rFonts w:ascii="Arial" w:eastAsia="MS Mincho" w:hAnsi="Arial" w:cs="Arial"/>
          <w:b/>
          <w:color w:val="000000"/>
          <w:sz w:val="44"/>
          <w:szCs w:val="44"/>
          <w:lang w:val="az-Latn-AZ"/>
        </w:rPr>
        <w:t xml:space="preserve"> </w:t>
      </w:r>
      <w:r w:rsidRPr="005D1E33">
        <w:rPr>
          <w:rFonts w:ascii="Arial" w:eastAsia="MS Mincho" w:hAnsi="Arial" w:cs="Arial"/>
          <w:b/>
          <w:color w:val="000000"/>
          <w:sz w:val="44"/>
          <w:szCs w:val="44"/>
          <w:lang w:val="az-Latn-AZ"/>
        </w:rPr>
        <w:t>R</w:t>
      </w:r>
      <w:r w:rsidR="002B5921" w:rsidRPr="005D1E33">
        <w:rPr>
          <w:rFonts w:ascii="Arial" w:eastAsia="MS Mincho" w:hAnsi="Arial" w:cs="Arial"/>
          <w:b/>
          <w:color w:val="000000"/>
          <w:sz w:val="44"/>
          <w:szCs w:val="44"/>
          <w:lang w:val="az-Latn-AZ"/>
        </w:rPr>
        <w:t xml:space="preserve"> </w:t>
      </w:r>
      <w:r w:rsidRPr="005D1E33">
        <w:rPr>
          <w:rFonts w:ascii="Arial" w:eastAsia="MS Mincho" w:hAnsi="Arial" w:cs="Arial"/>
          <w:b/>
          <w:color w:val="000000"/>
          <w:sz w:val="44"/>
          <w:szCs w:val="44"/>
          <w:lang w:val="az-Latn-AZ"/>
        </w:rPr>
        <w:t>İ</w:t>
      </w:r>
      <w:r w:rsidR="002B5921" w:rsidRPr="005D1E33">
        <w:rPr>
          <w:rFonts w:ascii="Arial" w:eastAsia="MS Mincho" w:hAnsi="Arial" w:cs="Arial"/>
          <w:b/>
          <w:color w:val="000000"/>
          <w:sz w:val="44"/>
          <w:szCs w:val="44"/>
          <w:lang w:val="az-Latn-AZ"/>
        </w:rPr>
        <w:t xml:space="preserve"> </w:t>
      </w:r>
      <w:r w:rsidRPr="005D1E33">
        <w:rPr>
          <w:rFonts w:ascii="Arial" w:eastAsia="MS Mincho" w:hAnsi="Arial" w:cs="Arial"/>
          <w:b/>
          <w:color w:val="000000"/>
          <w:sz w:val="44"/>
          <w:szCs w:val="44"/>
          <w:lang w:val="az-Latn-AZ"/>
        </w:rPr>
        <w:t>Ş</w:t>
      </w:r>
    </w:p>
    <w:p w14:paraId="275F7414" w14:textId="77777777" w:rsidR="008310CD" w:rsidRPr="005C396F" w:rsidRDefault="008310CD" w:rsidP="00DA7DB1">
      <w:pPr>
        <w:widowControl w:val="0"/>
        <w:spacing w:after="0" w:line="240" w:lineRule="auto"/>
        <w:jc w:val="center"/>
        <w:rPr>
          <w:rFonts w:ascii="Arial" w:eastAsia="MS Mincho" w:hAnsi="Arial" w:cs="Arial"/>
          <w:b/>
          <w:color w:val="000000"/>
          <w:sz w:val="28"/>
          <w:szCs w:val="28"/>
          <w:lang w:val="az-Latn-AZ"/>
        </w:rPr>
      </w:pPr>
    </w:p>
    <w:p w14:paraId="07FE1F05" w14:textId="77777777" w:rsidR="008310CD" w:rsidRPr="005C396F" w:rsidRDefault="008310CD" w:rsidP="005D1E33">
      <w:pPr>
        <w:spacing w:after="5" w:line="36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Gözlənilən təlim nəticələri hər kurs və proqram üzrə tədris başlamazdan əvvəl yazılmalı və tədris prosesi zamanı professormüəllim heyətinin üzvü və tələbə arasında dialoq vasitəsilə inkişaf etdirilməlidir.  </w:t>
      </w:r>
    </w:p>
    <w:p w14:paraId="3AF8BED6" w14:textId="6D7E3468" w:rsidR="008310CD" w:rsidRPr="005C396F" w:rsidRDefault="008310CD" w:rsidP="005D1E33">
      <w:pPr>
        <w:spacing w:after="5" w:line="36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Təlim nəticələrindən istifadə kvalifikasiyaların qiymətləndiril- məsində iştirak edən müəssisələrə, işə götürənlərə və digərlərinə kvalifikasiyaları daha aydın anlamağa yardım etmək üçün kvalifikasiyaların təsvirində istifadə edilən ortaq dildir.  </w:t>
      </w:r>
    </w:p>
    <w:p w14:paraId="73BDDE2C" w14:textId="2C85A9B7" w:rsidR="008310CD" w:rsidRPr="005C396F" w:rsidRDefault="008310CD" w:rsidP="005D1E33">
      <w:pPr>
        <w:spacing w:after="5" w:line="36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Proqram və fənlərin təsvirində təlim nəticələrindən istifadə proqramın, yaxud modulun sonunda tələbələrdən nə gözlənildiyini onlara daha aydın şəkildə çatdırır. Təlim nəticələrinin üstünlüklərindən biri ondan ibarətdir ki, tələbələrdən nəyə nail olmaq tələb olunduğu və nailiyyətlərini necə nümayiş etdirmək lazım olduğu aydın surətdə göstərilir. </w:t>
      </w:r>
    </w:p>
    <w:p w14:paraId="44EBD260" w14:textId="65CFFA26" w:rsidR="008310CD" w:rsidRPr="005C396F" w:rsidRDefault="008310CD" w:rsidP="005D1E33">
      <w:pPr>
        <w:widowControl w:val="0"/>
        <w:spacing w:after="0" w:line="360" w:lineRule="auto"/>
        <w:ind w:firstLine="567"/>
        <w:jc w:val="both"/>
        <w:rPr>
          <w:rFonts w:ascii="Arial" w:eastAsia="MS Mincho" w:hAnsi="Arial" w:cs="Arial"/>
          <w:b/>
          <w:color w:val="000000"/>
          <w:sz w:val="32"/>
          <w:szCs w:val="32"/>
          <w:lang w:val="az-Latn-AZ"/>
        </w:rPr>
      </w:pPr>
      <w:r w:rsidRPr="005C396F">
        <w:rPr>
          <w:rFonts w:ascii="Arial" w:eastAsia="Times New Roman" w:hAnsi="Arial" w:cs="Arial"/>
          <w:color w:val="000000"/>
          <w:sz w:val="32"/>
          <w:szCs w:val="32"/>
          <w:lang w:val="az-Latn-AZ" w:eastAsia="ru-RU"/>
        </w:rPr>
        <w:t xml:space="preserve">Metodik tövsiyədə </w:t>
      </w:r>
      <w:r w:rsidRPr="005C396F">
        <w:rPr>
          <w:rFonts w:ascii="Arial" w:eastAsia="MS Mincho" w:hAnsi="Arial" w:cs="Arial"/>
          <w:b/>
          <w:color w:val="000000"/>
          <w:sz w:val="32"/>
          <w:szCs w:val="32"/>
          <w:lang w:val="az-Latn-AZ"/>
        </w:rPr>
        <w:t xml:space="preserve">050805 </w:t>
      </w:r>
      <w:r w:rsidRPr="005C396F">
        <w:rPr>
          <w:rFonts w:ascii="Arial" w:eastAsia="Times New Roman" w:hAnsi="Arial" w:cs="Arial"/>
          <w:b/>
          <w:color w:val="000000"/>
          <w:sz w:val="32"/>
          <w:szCs w:val="32"/>
          <w:lang w:val="az-Latn-AZ" w:eastAsia="ru-RU"/>
        </w:rPr>
        <w:t>- "</w:t>
      </w:r>
      <w:r w:rsidRPr="005C396F">
        <w:rPr>
          <w:rFonts w:ascii="Arial" w:eastAsia="MS Mincho" w:hAnsi="Arial" w:cs="Arial"/>
          <w:b/>
          <w:color w:val="000000"/>
          <w:sz w:val="32"/>
          <w:szCs w:val="32"/>
          <w:lang w:val="az-Latn-AZ"/>
        </w:rPr>
        <w:t xml:space="preserve"> MƏŞQÇİLİK </w:t>
      </w:r>
      <w:r w:rsidRPr="005C396F">
        <w:rPr>
          <w:rFonts w:ascii="Arial" w:eastAsia="Times New Roman" w:hAnsi="Arial" w:cs="Arial"/>
          <w:b/>
          <w:color w:val="000000"/>
          <w:sz w:val="32"/>
          <w:szCs w:val="32"/>
          <w:lang w:val="az-Latn-AZ" w:eastAsia="ru-RU"/>
        </w:rPr>
        <w:t>"</w:t>
      </w:r>
      <w:r w:rsidR="008D0850" w:rsidRPr="005C396F">
        <w:rPr>
          <w:rFonts w:ascii="Arial" w:eastAsia="Times New Roman" w:hAnsi="Arial" w:cs="Arial"/>
          <w:b/>
          <w:color w:val="000000"/>
          <w:sz w:val="32"/>
          <w:szCs w:val="32"/>
          <w:lang w:val="az-Latn-AZ" w:eastAsia="ru-RU"/>
        </w:rPr>
        <w:t xml:space="preserve">, </w:t>
      </w:r>
      <w:bookmarkStart w:id="2" w:name="_Hlk160615893"/>
      <w:r w:rsidR="008D0850" w:rsidRPr="005C396F">
        <w:rPr>
          <w:rFonts w:ascii="Arial" w:eastAsia="MS Mincho" w:hAnsi="Arial" w:cs="Arial"/>
          <w:b/>
          <w:color w:val="000000"/>
          <w:sz w:val="32"/>
          <w:szCs w:val="32"/>
          <w:lang w:val="az-Latn-AZ"/>
        </w:rPr>
        <w:t>050106 – “ÇAĞIRIŞA QƏDƏRKİ HAZIRLIQ”</w:t>
      </w:r>
      <w:bookmarkEnd w:id="2"/>
      <w:r w:rsidR="005D1E33">
        <w:rPr>
          <w:rFonts w:ascii="Arial" w:eastAsia="MS Mincho" w:hAnsi="Arial" w:cs="Arial"/>
          <w:b/>
          <w:color w:val="000000"/>
          <w:sz w:val="32"/>
          <w:szCs w:val="32"/>
          <w:lang w:val="az-Latn-AZ"/>
        </w:rPr>
        <w:t xml:space="preserve"> və 050511 “ÜMUMİ FİZİKİ HAZIRLIQ”</w:t>
      </w:r>
      <w:r w:rsidR="008D0850" w:rsidRPr="005C396F">
        <w:rPr>
          <w:rFonts w:ascii="Arial" w:eastAsia="MS Mincho" w:hAnsi="Arial" w:cs="Arial"/>
          <w:b/>
          <w:color w:val="000000"/>
          <w:sz w:val="32"/>
          <w:szCs w:val="32"/>
          <w:lang w:val="az-Latn-AZ"/>
        </w:rPr>
        <w:t xml:space="preserve"> </w:t>
      </w:r>
      <w:r w:rsidRPr="005C396F">
        <w:rPr>
          <w:rFonts w:ascii="Arial" w:eastAsia="Times New Roman" w:hAnsi="Arial" w:cs="Arial"/>
          <w:color w:val="000000"/>
          <w:sz w:val="32"/>
          <w:szCs w:val="32"/>
          <w:lang w:val="az-Latn-AZ" w:eastAsia="ru-RU"/>
        </w:rPr>
        <w:t>ixtisas</w:t>
      </w:r>
      <w:r w:rsidR="005D1E33">
        <w:rPr>
          <w:rFonts w:ascii="Arial" w:eastAsia="Times New Roman" w:hAnsi="Arial" w:cs="Arial"/>
          <w:color w:val="000000"/>
          <w:sz w:val="32"/>
          <w:szCs w:val="32"/>
          <w:lang w:val="az-Latn-AZ" w:eastAsia="ru-RU"/>
        </w:rPr>
        <w:t>lar</w:t>
      </w:r>
      <w:r w:rsidRPr="005C396F">
        <w:rPr>
          <w:rFonts w:ascii="Arial" w:eastAsia="Times New Roman" w:hAnsi="Arial" w:cs="Arial"/>
          <w:color w:val="000000"/>
          <w:sz w:val="32"/>
          <w:szCs w:val="32"/>
          <w:lang w:val="az-Latn-AZ" w:eastAsia="ru-RU"/>
        </w:rPr>
        <w:t xml:space="preserve">ı üçün təhsil proqramı üzrə təlim nəticələri, fənlər üzrə təlim nəticələri, eləcə də tədris olunan fənlərin və təhsil proqramının təlim nəticələrinin matrisi verilmişdir. </w:t>
      </w:r>
    </w:p>
    <w:p w14:paraId="3776E812" w14:textId="7499EBC5" w:rsidR="008D0850" w:rsidRPr="005C396F" w:rsidRDefault="008310CD" w:rsidP="005D1E33">
      <w:pPr>
        <w:spacing w:after="5" w:line="36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Təlim nəticələrinin kvalifikasiyaların qiymətləndirilməsində iştirak edən maraqlı tərəflərə daha aydın və anlaşıqlı olması üçün mütəmadi olaraq ayrı-ayrı fənlərin təlim nəticələri kafedrada yaradılmış komissiya tərəfindən ekspertiza edilir. </w:t>
      </w:r>
    </w:p>
    <w:p w14:paraId="59E81E99" w14:textId="615492BB" w:rsidR="005C396F" w:rsidRDefault="005C396F" w:rsidP="00DA7DB1">
      <w:pPr>
        <w:spacing w:after="5" w:line="240" w:lineRule="auto"/>
        <w:ind w:right="-1"/>
        <w:jc w:val="both"/>
        <w:rPr>
          <w:rFonts w:ascii="Arial" w:eastAsia="Times New Roman" w:hAnsi="Arial" w:cs="Arial"/>
          <w:color w:val="000000"/>
          <w:sz w:val="32"/>
          <w:szCs w:val="32"/>
          <w:lang w:val="az-Latn-AZ" w:eastAsia="ru-RU"/>
        </w:rPr>
      </w:pPr>
    </w:p>
    <w:p w14:paraId="048DE7AE" w14:textId="77777777" w:rsidR="005C396F" w:rsidRPr="005C396F" w:rsidRDefault="005C396F" w:rsidP="00DA7DB1">
      <w:pPr>
        <w:spacing w:after="5" w:line="240" w:lineRule="auto"/>
        <w:ind w:right="-1"/>
        <w:jc w:val="both"/>
        <w:rPr>
          <w:rFonts w:ascii="Arial" w:eastAsia="Times New Roman" w:hAnsi="Arial" w:cs="Arial"/>
          <w:color w:val="000000"/>
          <w:sz w:val="28"/>
          <w:szCs w:val="28"/>
          <w:lang w:val="az-Latn-AZ" w:eastAsia="ru-RU"/>
        </w:rPr>
      </w:pPr>
    </w:p>
    <w:p w14:paraId="4C1B4BC8" w14:textId="2F70B744" w:rsidR="00D431F0" w:rsidRPr="005C396F" w:rsidRDefault="00D431F0" w:rsidP="005D1E33">
      <w:pPr>
        <w:widowControl w:val="0"/>
        <w:spacing w:after="0" w:line="276" w:lineRule="auto"/>
        <w:jc w:val="center"/>
        <w:rPr>
          <w:rFonts w:ascii="Arial" w:eastAsia="Times New Roman" w:hAnsi="Arial" w:cs="Arial"/>
          <w:b/>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lastRenderedPageBreak/>
        <w:t>"</w:t>
      </w:r>
      <w:r w:rsidRPr="005C396F">
        <w:rPr>
          <w:rFonts w:ascii="Arial" w:eastAsia="MS Mincho" w:hAnsi="Arial" w:cs="Arial"/>
          <w:b/>
          <w:color w:val="000000"/>
          <w:sz w:val="28"/>
          <w:szCs w:val="28"/>
          <w:lang w:val="az-Latn-AZ"/>
        </w:rPr>
        <w:t xml:space="preserve">050805 - MƏŞQÇİLİK </w:t>
      </w:r>
      <w:r w:rsidRPr="005C396F">
        <w:rPr>
          <w:rFonts w:ascii="Times New Roman" w:eastAsia="Times New Roman" w:hAnsi="Times New Roman" w:cs="Times New Roman"/>
          <w:b/>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VƏ </w:t>
      </w:r>
      <w:r w:rsidRPr="005C396F">
        <w:rPr>
          <w:rFonts w:ascii="Arial" w:eastAsia="MS Mincho" w:hAnsi="Arial" w:cs="Arial"/>
          <w:b/>
          <w:color w:val="000000"/>
          <w:sz w:val="28"/>
          <w:szCs w:val="28"/>
          <w:lang w:val="az-Latn-AZ"/>
        </w:rPr>
        <w:t>050106 – “</w:t>
      </w:r>
      <w:r w:rsidR="00E313D8">
        <w:rPr>
          <w:rFonts w:ascii="Arial" w:eastAsia="MS Mincho" w:hAnsi="Arial" w:cs="Arial"/>
          <w:b/>
          <w:color w:val="000000"/>
          <w:sz w:val="28"/>
          <w:szCs w:val="28"/>
          <w:lang w:val="az-Latn-AZ"/>
        </w:rPr>
        <w:t xml:space="preserve">FİZİKİ TƏRBİYƏ </w:t>
      </w:r>
      <w:r w:rsidRPr="005C396F">
        <w:rPr>
          <w:rFonts w:ascii="Arial" w:eastAsia="MS Mincho" w:hAnsi="Arial" w:cs="Arial"/>
          <w:b/>
          <w:color w:val="000000"/>
          <w:sz w:val="28"/>
          <w:szCs w:val="28"/>
          <w:lang w:val="az-Latn-AZ"/>
        </w:rPr>
        <w:t>ÇAĞIRIŞA QƏDƏRKİ HAZIRLIQ”</w:t>
      </w:r>
      <w:r w:rsidRPr="005C396F">
        <w:rPr>
          <w:rFonts w:ascii="Arial" w:eastAsia="Times New Roman" w:hAnsi="Arial" w:cs="Arial"/>
          <w:b/>
          <w:color w:val="000000"/>
          <w:sz w:val="28"/>
          <w:szCs w:val="28"/>
          <w:lang w:val="az-Latn-AZ" w:eastAsia="ru-RU"/>
        </w:rPr>
        <w:t xml:space="preserve"> </w:t>
      </w:r>
      <w:r w:rsidR="005D1E33">
        <w:rPr>
          <w:rFonts w:ascii="Arial" w:eastAsia="Times New Roman" w:hAnsi="Arial" w:cs="Arial"/>
          <w:b/>
          <w:color w:val="000000"/>
          <w:sz w:val="28"/>
          <w:szCs w:val="28"/>
          <w:lang w:val="az-Latn-AZ" w:eastAsia="ru-RU"/>
        </w:rPr>
        <w:t xml:space="preserve">VƏ 050511 – “ ÜMUMİ FİZİKİ HAZIRLIQ” </w:t>
      </w:r>
      <w:r w:rsidRPr="005C396F">
        <w:rPr>
          <w:rFonts w:ascii="Arial" w:eastAsia="Times New Roman" w:hAnsi="Arial" w:cs="Arial"/>
          <w:b/>
          <w:color w:val="000000"/>
          <w:sz w:val="28"/>
          <w:szCs w:val="28"/>
          <w:lang w:val="az-Latn-AZ" w:eastAsia="ru-RU"/>
        </w:rPr>
        <w:t>İXTİSAS</w:t>
      </w:r>
      <w:r w:rsidR="005D1E33">
        <w:rPr>
          <w:rFonts w:ascii="Arial" w:eastAsia="Times New Roman" w:hAnsi="Arial" w:cs="Arial"/>
          <w:b/>
          <w:color w:val="000000"/>
          <w:sz w:val="28"/>
          <w:szCs w:val="28"/>
          <w:lang w:val="az-Latn-AZ" w:eastAsia="ru-RU"/>
        </w:rPr>
        <w:t>LAR</w:t>
      </w:r>
      <w:r w:rsidRPr="005C396F">
        <w:rPr>
          <w:rFonts w:ascii="Arial" w:eastAsia="Times New Roman" w:hAnsi="Arial" w:cs="Arial"/>
          <w:b/>
          <w:color w:val="000000"/>
          <w:sz w:val="28"/>
          <w:szCs w:val="28"/>
          <w:lang w:val="az-Latn-AZ" w:eastAsia="ru-RU"/>
        </w:rPr>
        <w:t>I</w:t>
      </w:r>
      <w:r w:rsidRPr="005C396F">
        <w:rPr>
          <w:rFonts w:ascii="Arial" w:eastAsia="Times New Roman" w:hAnsi="Arial" w:cs="Arial"/>
          <w:color w:val="000000"/>
          <w:sz w:val="28"/>
          <w:szCs w:val="28"/>
          <w:lang w:val="az-Latn-AZ" w:eastAsia="ru-RU"/>
        </w:rPr>
        <w:t xml:space="preserve">  </w:t>
      </w:r>
      <w:r w:rsidRPr="005C396F">
        <w:rPr>
          <w:rFonts w:ascii="Arial" w:eastAsia="Times New Roman" w:hAnsi="Arial" w:cs="Arial"/>
          <w:b/>
          <w:bCs/>
          <w:color w:val="000000"/>
          <w:sz w:val="28"/>
          <w:szCs w:val="28"/>
          <w:lang w:val="az-Latn-AZ" w:eastAsia="ru-RU"/>
        </w:rPr>
        <w:t>ÜZRƏ</w:t>
      </w:r>
      <w:r w:rsidRPr="005C396F">
        <w:rPr>
          <w:rFonts w:ascii="Arial" w:eastAsia="Times New Roman" w:hAnsi="Arial" w:cs="Arial"/>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TƏHSİL PROQRAMI VƏ FƏNLƏR ÜZRƏ  TƏLİM NƏTİCƏLƏRİ</w:t>
      </w:r>
    </w:p>
    <w:p w14:paraId="4E370B5A" w14:textId="77777777" w:rsidR="00D431F0" w:rsidRPr="005C396F" w:rsidRDefault="00D431F0" w:rsidP="00DA7DB1">
      <w:pPr>
        <w:widowControl w:val="0"/>
        <w:spacing w:after="0" w:line="240" w:lineRule="auto"/>
        <w:jc w:val="center"/>
        <w:rPr>
          <w:rFonts w:ascii="Arial" w:eastAsia="MS Mincho" w:hAnsi="Arial" w:cs="Arial"/>
          <w:b/>
          <w:color w:val="000000"/>
          <w:sz w:val="28"/>
          <w:szCs w:val="28"/>
          <w:lang w:val="az-Latn-AZ"/>
        </w:rPr>
      </w:pPr>
    </w:p>
    <w:tbl>
      <w:tblPr>
        <w:tblStyle w:val="a3"/>
        <w:tblW w:w="5157" w:type="pct"/>
        <w:tblInd w:w="-459" w:type="dxa"/>
        <w:tblLook w:val="04A0" w:firstRow="1" w:lastRow="0" w:firstColumn="1" w:lastColumn="0" w:noHBand="0" w:noVBand="1"/>
      </w:tblPr>
      <w:tblGrid>
        <w:gridCol w:w="9638"/>
      </w:tblGrid>
      <w:tr w:rsidR="00D431F0" w:rsidRPr="00BD74B4" w14:paraId="1D2F218F" w14:textId="77777777" w:rsidTr="00B560D5">
        <w:tc>
          <w:tcPr>
            <w:tcW w:w="5000" w:type="pct"/>
          </w:tcPr>
          <w:p w14:paraId="581BAF30" w14:textId="77777777" w:rsidR="00D431F0" w:rsidRDefault="00D431F0" w:rsidP="00DA7DB1">
            <w:pPr>
              <w:widowControl w:val="0"/>
              <w:jc w:val="center"/>
              <w:rPr>
                <w:rFonts w:ascii="Arial" w:hAnsi="Arial" w:cs="Arial"/>
                <w:b/>
                <w:bCs/>
                <w:color w:val="000000" w:themeColor="text1"/>
                <w:sz w:val="28"/>
                <w:szCs w:val="28"/>
                <w:lang w:val="az-Latn-AZ"/>
              </w:rPr>
            </w:pPr>
            <w:r w:rsidRPr="005C396F">
              <w:rPr>
                <w:rFonts w:ascii="Arial" w:hAnsi="Arial" w:cs="Arial"/>
                <w:b/>
                <w:bCs/>
                <w:color w:val="000000" w:themeColor="text1"/>
                <w:sz w:val="28"/>
                <w:szCs w:val="28"/>
                <w:lang w:val="az-Latn-AZ"/>
              </w:rPr>
              <w:t>Təhsil Proqramının təlim nəticələri (PTN)</w:t>
            </w:r>
          </w:p>
          <w:p w14:paraId="30BB516A" w14:textId="59100EFC" w:rsidR="005D1E33" w:rsidRPr="005C396F" w:rsidRDefault="005D1E33" w:rsidP="00DA7DB1">
            <w:pPr>
              <w:widowControl w:val="0"/>
              <w:jc w:val="center"/>
              <w:rPr>
                <w:rFonts w:ascii="Arial" w:hAnsi="Arial" w:cs="Arial"/>
                <w:b/>
                <w:bCs/>
                <w:color w:val="000000" w:themeColor="text1"/>
                <w:sz w:val="28"/>
                <w:szCs w:val="28"/>
                <w:lang w:val="az-Latn-AZ"/>
              </w:rPr>
            </w:pPr>
          </w:p>
        </w:tc>
      </w:tr>
      <w:tr w:rsidR="00D431F0" w:rsidRPr="00BD74B4" w14:paraId="29C0FD41" w14:textId="77777777" w:rsidTr="00B560D5">
        <w:trPr>
          <w:trHeight w:val="230"/>
        </w:trPr>
        <w:tc>
          <w:tcPr>
            <w:tcW w:w="5000" w:type="pct"/>
          </w:tcPr>
          <w:p w14:paraId="34271A74" w14:textId="77777777" w:rsidR="00D431F0" w:rsidRPr="005C396F" w:rsidRDefault="00D431F0"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b/>
                <w:bCs/>
                <w:color w:val="000000" w:themeColor="text1"/>
                <w:sz w:val="28"/>
                <w:szCs w:val="28"/>
                <w:lang w:val="az-Latn-AZ"/>
              </w:rPr>
              <w:t>PTN1.</w:t>
            </w:r>
            <w:r w:rsidRPr="005C396F">
              <w:rPr>
                <w:rFonts w:ascii="Arial" w:hAnsi="Arial" w:cs="Arial"/>
                <w:color w:val="000000" w:themeColor="text1"/>
                <w:sz w:val="28"/>
                <w:szCs w:val="28"/>
                <w:lang w:val="az-Latn-AZ"/>
              </w:rPr>
              <w:t>Müxtəlif hazırlıq qruplarında məşq prosesini ümumi qəbul olunmuş tələblərə müvafiq olaraq təşkil edir və keçirir;</w:t>
            </w:r>
          </w:p>
          <w:p w14:paraId="5B2EB41F" w14:textId="77777777" w:rsidR="00D431F0" w:rsidRPr="005C396F" w:rsidRDefault="00D431F0" w:rsidP="00DA7DB1">
            <w:pPr>
              <w:widowControl w:val="0"/>
              <w:tabs>
                <w:tab w:val="left" w:pos="432"/>
                <w:tab w:val="left" w:pos="851"/>
                <w:tab w:val="left" w:pos="907"/>
              </w:tabs>
              <w:jc w:val="both"/>
              <w:rPr>
                <w:rFonts w:ascii="Arial" w:hAnsi="Arial" w:cs="Arial"/>
                <w:color w:val="000000" w:themeColor="text1"/>
                <w:sz w:val="28"/>
                <w:szCs w:val="28"/>
                <w:lang w:val="az-Latn-AZ"/>
              </w:rPr>
            </w:pPr>
          </w:p>
        </w:tc>
      </w:tr>
      <w:tr w:rsidR="00D431F0" w:rsidRPr="00BD74B4" w14:paraId="3DD55206" w14:textId="77777777" w:rsidTr="00B560D5">
        <w:trPr>
          <w:trHeight w:val="230"/>
        </w:trPr>
        <w:tc>
          <w:tcPr>
            <w:tcW w:w="5000" w:type="pct"/>
          </w:tcPr>
          <w:p w14:paraId="6BC060FB"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PTN2.</w:t>
            </w:r>
            <w:r w:rsidRPr="005C396F">
              <w:rPr>
                <w:rFonts w:ascii="Arial" w:hAnsi="Arial" w:cs="Arial"/>
                <w:sz w:val="28"/>
                <w:szCs w:val="28"/>
                <w:lang w:val="az-Latn-AZ"/>
              </w:rPr>
              <w:t>Hazırlıq növləri üzrə adekvat məşq yükünü seçir, icra rejimini,həcmini və ardıcıllığını müəyyənləşdirərək tətbiq edir;</w:t>
            </w:r>
          </w:p>
          <w:p w14:paraId="4E556A21" w14:textId="77777777" w:rsidR="00D431F0" w:rsidRPr="005C396F" w:rsidRDefault="00D431F0" w:rsidP="00DA7DB1">
            <w:pPr>
              <w:widowControl w:val="0"/>
              <w:jc w:val="both"/>
              <w:rPr>
                <w:rFonts w:ascii="Arial" w:hAnsi="Arial" w:cs="Arial"/>
                <w:sz w:val="28"/>
                <w:szCs w:val="28"/>
                <w:lang w:val="az-Latn-AZ"/>
              </w:rPr>
            </w:pPr>
          </w:p>
        </w:tc>
      </w:tr>
      <w:tr w:rsidR="00D431F0" w:rsidRPr="00BD74B4" w14:paraId="7E92EC18" w14:textId="77777777" w:rsidTr="00B560D5">
        <w:trPr>
          <w:trHeight w:val="230"/>
        </w:trPr>
        <w:tc>
          <w:tcPr>
            <w:tcW w:w="5000" w:type="pct"/>
          </w:tcPr>
          <w:p w14:paraId="3BB88872"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PTN3.</w:t>
            </w:r>
            <w:r w:rsidRPr="005C396F">
              <w:rPr>
                <w:rFonts w:ascii="Arial" w:hAnsi="Arial" w:cs="Arial"/>
                <w:sz w:val="28"/>
                <w:szCs w:val="28"/>
                <w:lang w:val="az-Latn-AZ"/>
              </w:rPr>
              <w:t xml:space="preserve">Məşq yükünü cari, perspektiv planlaşdırır, effektliyini müəyyən edir, zəruri hallarda korreksiyalar aparır, məşqi yeni tələblərə müvafiq qurur; </w:t>
            </w:r>
          </w:p>
          <w:p w14:paraId="31575635" w14:textId="77777777" w:rsidR="00D431F0" w:rsidRPr="005C396F" w:rsidRDefault="00D431F0" w:rsidP="00DA7DB1">
            <w:pPr>
              <w:widowControl w:val="0"/>
              <w:jc w:val="both"/>
              <w:rPr>
                <w:rFonts w:ascii="Arial" w:hAnsi="Arial" w:cs="Arial"/>
                <w:sz w:val="28"/>
                <w:szCs w:val="28"/>
                <w:lang w:val="az-Latn-AZ"/>
              </w:rPr>
            </w:pPr>
          </w:p>
        </w:tc>
      </w:tr>
      <w:tr w:rsidR="00D431F0" w:rsidRPr="00BD74B4" w14:paraId="5094CA78" w14:textId="77777777" w:rsidTr="00B560D5">
        <w:trPr>
          <w:trHeight w:val="70"/>
        </w:trPr>
        <w:tc>
          <w:tcPr>
            <w:tcW w:w="5000" w:type="pct"/>
          </w:tcPr>
          <w:p w14:paraId="65784170" w14:textId="77777777" w:rsidR="00D431F0" w:rsidRPr="005C396F" w:rsidRDefault="00D431F0"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b/>
                <w:bCs/>
                <w:sz w:val="28"/>
                <w:szCs w:val="28"/>
                <w:lang w:val="az-Latn-AZ"/>
              </w:rPr>
              <w:t>PTN4.</w:t>
            </w:r>
            <w:r w:rsidRPr="005C396F">
              <w:rPr>
                <w:rFonts w:ascii="Arial" w:hAnsi="Arial" w:cs="Arial"/>
                <w:sz w:val="28"/>
                <w:szCs w:val="28"/>
                <w:lang w:val="az-Latn-AZ"/>
              </w:rPr>
              <w:t>İdmançıların hazırlıq səviyyələrinin monitorinqini keçirir, məşq yükünün komponentlərini model göstəricilərlə müqayisəli təhlilini aparır;</w:t>
            </w:r>
          </w:p>
          <w:p w14:paraId="5173551B" w14:textId="77777777" w:rsidR="00D431F0" w:rsidRPr="005C396F" w:rsidRDefault="00D431F0" w:rsidP="00DA7DB1">
            <w:pPr>
              <w:widowControl w:val="0"/>
              <w:tabs>
                <w:tab w:val="left" w:pos="432"/>
                <w:tab w:val="left" w:pos="851"/>
                <w:tab w:val="left" w:pos="907"/>
              </w:tabs>
              <w:jc w:val="both"/>
              <w:rPr>
                <w:rFonts w:ascii="Arial" w:hAnsi="Arial" w:cs="Arial"/>
                <w:sz w:val="28"/>
                <w:szCs w:val="28"/>
                <w:lang w:val="az-Latn-AZ"/>
              </w:rPr>
            </w:pPr>
          </w:p>
        </w:tc>
      </w:tr>
      <w:tr w:rsidR="00D431F0" w:rsidRPr="00BD74B4" w14:paraId="4F4CC72F" w14:textId="77777777" w:rsidTr="00B560D5">
        <w:trPr>
          <w:trHeight w:val="230"/>
        </w:trPr>
        <w:tc>
          <w:tcPr>
            <w:tcW w:w="5000" w:type="pct"/>
          </w:tcPr>
          <w:p w14:paraId="77283961"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PTN5.</w:t>
            </w:r>
            <w:r w:rsidRPr="005C396F">
              <w:rPr>
                <w:rFonts w:ascii="Arial" w:hAnsi="Arial" w:cs="Arial"/>
                <w:sz w:val="28"/>
                <w:szCs w:val="28"/>
                <w:lang w:val="az-Latn-AZ"/>
              </w:rPr>
              <w:t>İdmançıların hazırlıq potensialının səviyyəsinə görə nəticələri proqnozlaşdırır və onun reallaşması texnologiyasını müəyyən edir;</w:t>
            </w:r>
          </w:p>
          <w:p w14:paraId="5D2E2BA2" w14:textId="77777777" w:rsidR="00D431F0" w:rsidRPr="005C396F" w:rsidRDefault="00D431F0" w:rsidP="00DA7DB1">
            <w:pPr>
              <w:widowControl w:val="0"/>
              <w:jc w:val="both"/>
              <w:rPr>
                <w:rFonts w:ascii="Arial" w:hAnsi="Arial" w:cs="Arial"/>
                <w:sz w:val="28"/>
                <w:szCs w:val="28"/>
                <w:lang w:val="az-Latn-AZ"/>
              </w:rPr>
            </w:pPr>
          </w:p>
        </w:tc>
      </w:tr>
      <w:tr w:rsidR="00D431F0" w:rsidRPr="00BD74B4" w14:paraId="6D219655" w14:textId="77777777" w:rsidTr="00B560D5">
        <w:trPr>
          <w:trHeight w:val="342"/>
        </w:trPr>
        <w:tc>
          <w:tcPr>
            <w:tcW w:w="5000" w:type="pct"/>
          </w:tcPr>
          <w:p w14:paraId="4F822E0A"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PTN6.</w:t>
            </w:r>
            <w:r w:rsidRPr="005C396F">
              <w:rPr>
                <w:rFonts w:ascii="Arial" w:hAnsi="Arial" w:cs="Arial"/>
                <w:sz w:val="28"/>
                <w:szCs w:val="28"/>
                <w:lang w:val="az-Latn-AZ"/>
              </w:rPr>
              <w:t>Ümumtəhsil məktəblərində fiziki təbiyə dərslərini tədris edir, şagirdlərin fiziki hazırlığının müvafiq normalara uyğunluğunu təmin edir.</w:t>
            </w:r>
          </w:p>
          <w:p w14:paraId="502D18EA" w14:textId="77777777" w:rsidR="00D431F0" w:rsidRPr="005C396F" w:rsidRDefault="00D431F0" w:rsidP="00DA7DB1">
            <w:pPr>
              <w:widowControl w:val="0"/>
              <w:jc w:val="both"/>
              <w:rPr>
                <w:rFonts w:ascii="Arial" w:hAnsi="Arial" w:cs="Arial"/>
                <w:sz w:val="28"/>
                <w:szCs w:val="28"/>
                <w:lang w:val="az-Latn-AZ"/>
              </w:rPr>
            </w:pPr>
          </w:p>
        </w:tc>
      </w:tr>
      <w:tr w:rsidR="00D431F0" w:rsidRPr="00BD74B4" w14:paraId="7D247FD8" w14:textId="77777777" w:rsidTr="00B560D5">
        <w:trPr>
          <w:trHeight w:val="342"/>
        </w:trPr>
        <w:tc>
          <w:tcPr>
            <w:tcW w:w="5000" w:type="pct"/>
          </w:tcPr>
          <w:p w14:paraId="3C91261A"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w:t>
            </w:r>
            <w:r w:rsidRPr="005C396F">
              <w:rPr>
                <w:rFonts w:ascii="Arial" w:hAnsi="Arial" w:cs="Arial"/>
                <w:sz w:val="28"/>
                <w:szCs w:val="28"/>
                <w:lang w:val="az-Latn-AZ"/>
              </w:rPr>
              <w:t xml:space="preserve"> </w:t>
            </w:r>
            <w:r w:rsidRPr="005C396F">
              <w:rPr>
                <w:rFonts w:ascii="Arial" w:hAnsi="Arial" w:cs="Arial"/>
                <w:b/>
                <w:bCs/>
                <w:sz w:val="28"/>
                <w:szCs w:val="28"/>
                <w:lang w:val="az-Latn-AZ"/>
              </w:rPr>
              <w:t>7.</w:t>
            </w:r>
            <w:r w:rsidRPr="005C396F">
              <w:rPr>
                <w:rFonts w:ascii="Arial" w:hAnsi="Arial" w:cs="Arial"/>
                <w:sz w:val="28"/>
                <w:szCs w:val="28"/>
                <w:lang w:val="az-Latn-AZ"/>
              </w:rPr>
              <w:t xml:space="preserve"> Azərbaycan xalqının milli-mənəvi dəyərlərini sosial həyatda və peşə sahəsində tətbiq etmək; dini, bəşəri, milli tolerantlığa yiyələnmək, bütün fəaliyyətini  hüquqi-normativ aktların tələbləri çərçivəsində qurmaq bacarıqlarını malik olur. </w:t>
            </w:r>
          </w:p>
          <w:p w14:paraId="276F8A97" w14:textId="77777777" w:rsidR="00D431F0" w:rsidRPr="005C396F" w:rsidRDefault="00D431F0" w:rsidP="00DA7DB1">
            <w:pPr>
              <w:widowControl w:val="0"/>
              <w:jc w:val="both"/>
              <w:rPr>
                <w:rFonts w:ascii="Arial" w:hAnsi="Arial" w:cs="Arial"/>
                <w:sz w:val="28"/>
                <w:szCs w:val="28"/>
                <w:lang w:val="az-Latn-AZ"/>
              </w:rPr>
            </w:pPr>
          </w:p>
        </w:tc>
      </w:tr>
      <w:tr w:rsidR="00D431F0" w:rsidRPr="00BD74B4" w14:paraId="6B439CF4" w14:textId="77777777" w:rsidTr="00B560D5">
        <w:trPr>
          <w:trHeight w:val="556"/>
        </w:trPr>
        <w:tc>
          <w:tcPr>
            <w:tcW w:w="5000" w:type="pct"/>
          </w:tcPr>
          <w:p w14:paraId="7C497C1F" w14:textId="77777777" w:rsidR="00D431F0"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w:t>
            </w:r>
            <w:r w:rsidRPr="005C396F">
              <w:rPr>
                <w:rFonts w:ascii="Arial" w:hAnsi="Arial" w:cs="Arial"/>
                <w:sz w:val="28"/>
                <w:szCs w:val="28"/>
                <w:lang w:val="az-Latn-AZ"/>
              </w:rPr>
              <w:t xml:space="preserve"> </w:t>
            </w:r>
            <w:r w:rsidRPr="005C396F">
              <w:rPr>
                <w:rFonts w:ascii="Arial" w:hAnsi="Arial" w:cs="Arial"/>
                <w:b/>
                <w:bCs/>
                <w:sz w:val="28"/>
                <w:szCs w:val="28"/>
                <w:lang w:val="az-Latn-AZ"/>
              </w:rPr>
              <w:t>8.</w:t>
            </w:r>
            <w:r w:rsidRPr="005C396F">
              <w:rPr>
                <w:rFonts w:ascii="Arial" w:hAnsi="Arial" w:cs="Arial"/>
                <w:sz w:val="28"/>
                <w:szCs w:val="28"/>
                <w:lang w:val="az-Latn-AZ"/>
              </w:rPr>
              <w:t xml:space="preserve">Azərbaycan Respublikasının dövlət dilinin imkanlarından öz peşə  və ictimai fəaliyyətində istifadə etmək, fikirlərini sərbəst olaraq  şifahi və yazılı formada ifadə edərək kommunikativ ünsiyyət qurmaq bacarıqlarına, ixtisas sahəsinə aid elmi-metodiki  mənbələrdən hər hansı bir xarici dil vasitəsi  ilə istifadə etmək imkanlarına yiyələnməlidir.   </w:t>
            </w:r>
          </w:p>
          <w:p w14:paraId="2A2BBECE" w14:textId="77777777" w:rsidR="00D431F0" w:rsidRPr="005C396F" w:rsidRDefault="00D431F0" w:rsidP="00DA7DB1">
            <w:pPr>
              <w:widowControl w:val="0"/>
              <w:jc w:val="both"/>
              <w:rPr>
                <w:rFonts w:ascii="Arial" w:hAnsi="Arial" w:cs="Arial"/>
                <w:sz w:val="28"/>
                <w:szCs w:val="28"/>
                <w:lang w:val="az-Latn-AZ"/>
              </w:rPr>
            </w:pPr>
          </w:p>
        </w:tc>
      </w:tr>
    </w:tbl>
    <w:p w14:paraId="686D81D9" w14:textId="391CB5E1" w:rsidR="00D431F0" w:rsidRDefault="00D431F0" w:rsidP="00DA7DB1">
      <w:pPr>
        <w:widowControl w:val="0"/>
        <w:spacing w:after="0" w:line="240" w:lineRule="auto"/>
        <w:jc w:val="right"/>
        <w:rPr>
          <w:rFonts w:ascii="Arial" w:eastAsia="MS Mincho" w:hAnsi="Arial" w:cs="Arial"/>
          <w:b/>
          <w:color w:val="000000"/>
          <w:sz w:val="28"/>
          <w:szCs w:val="28"/>
          <w:lang w:val="az-Latn-AZ"/>
        </w:rPr>
      </w:pPr>
    </w:p>
    <w:p w14:paraId="1D7A52BB" w14:textId="78C4892D"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26CF7ADC" w14:textId="00A918FA"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722FD422" w14:textId="2FEA07BA"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403734D3" w14:textId="20F25CB8"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0CDBBF10" w14:textId="653D6F79"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00EA6AAC" w14:textId="3C0B09AC"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0E7EE660" w14:textId="3558BC7B"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284378BA" w14:textId="3F7B3A55"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7579A2A5" w14:textId="77777777" w:rsidR="005D1E33" w:rsidRDefault="005D1E33" w:rsidP="00DA7DB1">
      <w:pPr>
        <w:widowControl w:val="0"/>
        <w:spacing w:after="0" w:line="240" w:lineRule="auto"/>
        <w:jc w:val="right"/>
        <w:rPr>
          <w:rFonts w:ascii="Arial" w:eastAsia="MS Mincho" w:hAnsi="Arial" w:cs="Arial"/>
          <w:b/>
          <w:color w:val="000000"/>
          <w:sz w:val="28"/>
          <w:szCs w:val="28"/>
          <w:lang w:val="az-Latn-AZ"/>
        </w:rPr>
      </w:pPr>
    </w:p>
    <w:p w14:paraId="09884068" w14:textId="77777777" w:rsidR="0035088E" w:rsidRPr="005C396F" w:rsidRDefault="0035088E" w:rsidP="00DA7DB1">
      <w:pPr>
        <w:widowControl w:val="0"/>
        <w:tabs>
          <w:tab w:val="left" w:pos="6975"/>
        </w:tabs>
        <w:spacing w:after="0" w:line="240" w:lineRule="auto"/>
        <w:jc w:val="both"/>
        <w:rPr>
          <w:rFonts w:ascii="Arial" w:eastAsia="MS Mincho" w:hAnsi="Arial" w:cs="Arial"/>
          <w:color w:val="000000"/>
          <w:sz w:val="28"/>
          <w:szCs w:val="28"/>
          <w:lang w:val="az-Latn-AZ"/>
        </w:rPr>
      </w:pPr>
    </w:p>
    <w:tbl>
      <w:tblPr>
        <w:tblStyle w:val="a3"/>
        <w:tblW w:w="5157" w:type="pct"/>
        <w:tblInd w:w="-459" w:type="dxa"/>
        <w:tblLook w:val="04A0" w:firstRow="1" w:lastRow="0" w:firstColumn="1" w:lastColumn="0" w:noHBand="0" w:noVBand="1"/>
      </w:tblPr>
      <w:tblGrid>
        <w:gridCol w:w="9638"/>
      </w:tblGrid>
      <w:tr w:rsidR="00C506A0" w:rsidRPr="00BD74B4" w14:paraId="3D0BF771" w14:textId="77777777" w:rsidTr="002B5921">
        <w:trPr>
          <w:trHeight w:val="111"/>
        </w:trPr>
        <w:tc>
          <w:tcPr>
            <w:tcW w:w="5000" w:type="pct"/>
          </w:tcPr>
          <w:p w14:paraId="6A21B84B" w14:textId="323A0517" w:rsidR="008D0850" w:rsidRPr="00E313D8" w:rsidRDefault="00E313D8" w:rsidP="00E313D8">
            <w:pPr>
              <w:rPr>
                <w:rFonts w:ascii="Arial" w:eastAsia="Times New Roman" w:hAnsi="Arial" w:cs="Arial"/>
                <w:color w:val="000000"/>
                <w:sz w:val="28"/>
                <w:szCs w:val="28"/>
                <w:lang w:val="az-Latn-AZ" w:eastAsia="ru-RU"/>
              </w:rPr>
            </w:pPr>
            <w:bookmarkStart w:id="3" w:name="_Hlk160614044"/>
            <w:r w:rsidRPr="005C396F">
              <w:rPr>
                <w:rFonts w:ascii="Arial" w:eastAsia="MS Mincho" w:hAnsi="Arial" w:cs="Arial"/>
                <w:b/>
                <w:color w:val="000000"/>
                <w:sz w:val="28"/>
                <w:szCs w:val="28"/>
                <w:lang w:val="az-Latn-AZ"/>
              </w:rPr>
              <w:t xml:space="preserve">             </w:t>
            </w:r>
            <w:r>
              <w:rPr>
                <w:rFonts w:ascii="Arial" w:eastAsia="MS Mincho" w:hAnsi="Arial" w:cs="Arial"/>
                <w:b/>
                <w:color w:val="000000"/>
                <w:sz w:val="28"/>
                <w:szCs w:val="28"/>
                <w:lang w:val="az-Latn-AZ"/>
              </w:rPr>
              <w:t xml:space="preserve">             </w:t>
            </w:r>
            <w:r w:rsidRPr="005C396F">
              <w:rPr>
                <w:rFonts w:ascii="Arial" w:eastAsia="MS Mincho" w:hAnsi="Arial" w:cs="Arial"/>
                <w:b/>
                <w:color w:val="000000"/>
                <w:sz w:val="28"/>
                <w:szCs w:val="28"/>
                <w:lang w:val="az-Latn-AZ"/>
              </w:rPr>
              <w:t xml:space="preserve"> </w:t>
            </w:r>
            <w:r>
              <w:rPr>
                <w:rFonts w:ascii="Arial" w:eastAsia="MS Mincho" w:hAnsi="Arial" w:cs="Arial"/>
                <w:b/>
                <w:color w:val="000000"/>
                <w:sz w:val="28"/>
                <w:szCs w:val="28"/>
                <w:lang w:val="az-Latn-AZ"/>
              </w:rPr>
              <w:t xml:space="preserve">  </w:t>
            </w:r>
            <w:r w:rsidRPr="000A0F94">
              <w:rPr>
                <w:rFonts w:ascii="Arial" w:eastAsia="MS Mincho" w:hAnsi="Arial" w:cs="Arial"/>
                <w:b/>
                <w:color w:val="000000"/>
                <w:sz w:val="28"/>
                <w:szCs w:val="28"/>
                <w:lang w:val="az-Latn-AZ"/>
              </w:rPr>
              <w:t>050805</w:t>
            </w:r>
            <w:r w:rsidRPr="000A0F94">
              <w:rPr>
                <w:rFonts w:ascii="Arial" w:eastAsia="Times New Roman" w:hAnsi="Arial" w:cs="Arial"/>
                <w:color w:val="000000"/>
                <w:sz w:val="28"/>
                <w:szCs w:val="28"/>
                <w:lang w:val="az-Latn-AZ" w:eastAsia="ru-RU"/>
              </w:rPr>
              <w:t xml:space="preserve">  </w:t>
            </w:r>
            <w:r>
              <w:rPr>
                <w:rFonts w:ascii="Arial" w:eastAsia="Times New Roman" w:hAnsi="Arial" w:cs="Arial"/>
                <w:color w:val="000000"/>
                <w:sz w:val="28"/>
                <w:szCs w:val="28"/>
                <w:lang w:val="az-Latn-AZ" w:eastAsia="ru-RU"/>
              </w:rPr>
              <w:t>“</w:t>
            </w:r>
            <w:r w:rsidRPr="000A0F94">
              <w:rPr>
                <w:rFonts w:ascii="Arial" w:eastAsia="MS Mincho" w:hAnsi="Arial" w:cs="Arial"/>
                <w:b/>
                <w:color w:val="000000"/>
                <w:sz w:val="28"/>
                <w:szCs w:val="28"/>
                <w:lang w:val="az-Latn-AZ"/>
              </w:rPr>
              <w:t>MƏŞQÇİLİK</w:t>
            </w:r>
            <w:r>
              <w:rPr>
                <w:rFonts w:ascii="Arial" w:eastAsia="MS Mincho" w:hAnsi="Arial" w:cs="Arial"/>
                <w:b/>
                <w:color w:val="000000"/>
                <w:sz w:val="28"/>
                <w:szCs w:val="28"/>
                <w:lang w:val="az-Latn-AZ"/>
              </w:rPr>
              <w:t>”</w:t>
            </w:r>
            <w:r w:rsidRPr="000A0F94">
              <w:rPr>
                <w:rFonts w:ascii="Arial" w:eastAsia="MS Mincho" w:hAnsi="Arial" w:cs="Arial"/>
                <w:b/>
                <w:color w:val="000000"/>
                <w:sz w:val="28"/>
                <w:szCs w:val="28"/>
                <w:lang w:val="az-Latn-AZ"/>
              </w:rPr>
              <w:t xml:space="preserve"> </w:t>
            </w:r>
            <w:r w:rsidRPr="000A0F94">
              <w:rPr>
                <w:rFonts w:ascii="Arial" w:eastAsia="Times New Roman" w:hAnsi="Arial" w:cs="Arial"/>
                <w:color w:val="000000"/>
                <w:sz w:val="28"/>
                <w:szCs w:val="28"/>
                <w:lang w:val="az-Latn-AZ" w:eastAsia="ru-RU"/>
              </w:rPr>
              <w:t xml:space="preserve"> </w:t>
            </w:r>
            <w:r w:rsidRPr="000A0F94">
              <w:rPr>
                <w:rFonts w:ascii="Arial" w:eastAsia="Times New Roman" w:hAnsi="Arial" w:cs="Arial"/>
                <w:b/>
                <w:color w:val="000000"/>
                <w:sz w:val="28"/>
                <w:szCs w:val="28"/>
                <w:lang w:val="az-Latn-AZ" w:eastAsia="ru-RU"/>
              </w:rPr>
              <w:t xml:space="preserve">İXTİSASI ÜÇÜN </w:t>
            </w:r>
            <w:r w:rsidR="00574811">
              <w:rPr>
                <w:rFonts w:ascii="Times New Roman" w:eastAsia="Times New Roman" w:hAnsi="Times New Roman" w:cs="Times New Roman"/>
                <w:b/>
                <w:color w:val="000000"/>
                <w:sz w:val="36"/>
                <w:szCs w:val="36"/>
                <w:lang w:val="az-Latn-AZ" w:eastAsia="ru-RU"/>
              </w:rPr>
              <w:t xml:space="preserve">     </w:t>
            </w:r>
            <w:r w:rsidR="000A0F94">
              <w:rPr>
                <w:rFonts w:ascii="Times New Roman" w:eastAsia="Times New Roman" w:hAnsi="Times New Roman" w:cs="Times New Roman"/>
                <w:b/>
                <w:color w:val="000000"/>
                <w:sz w:val="36"/>
                <w:szCs w:val="36"/>
                <w:lang w:val="az-Latn-AZ" w:eastAsia="ru-RU"/>
              </w:rPr>
              <w:t xml:space="preserve"> </w:t>
            </w:r>
            <w:r w:rsidR="00B20097" w:rsidRPr="00574811">
              <w:rPr>
                <w:rFonts w:ascii="Times New Roman" w:eastAsia="Times New Roman" w:hAnsi="Times New Roman" w:cs="Times New Roman"/>
                <w:b/>
                <w:color w:val="000000"/>
                <w:sz w:val="36"/>
                <w:szCs w:val="36"/>
                <w:lang w:val="az-Latn-AZ" w:eastAsia="ru-RU"/>
              </w:rPr>
              <w:t xml:space="preserve">                   </w:t>
            </w:r>
          </w:p>
          <w:p w14:paraId="21242079" w14:textId="137F5799" w:rsidR="00B20097" w:rsidRPr="005C396F" w:rsidRDefault="00B20097" w:rsidP="00DA7DB1">
            <w:pPr>
              <w:spacing w:after="31"/>
              <w:ind w:left="10" w:right="1024" w:hanging="10"/>
              <w:jc w:val="center"/>
              <w:rPr>
                <w:rFonts w:ascii="Arial" w:eastAsia="Times New Roman" w:hAnsi="Arial" w:cs="Arial"/>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r w:rsidR="00CD2B5F" w:rsidRPr="005C396F">
              <w:rPr>
                <w:rFonts w:ascii="Times New Roman" w:eastAsia="Times New Roman" w:hAnsi="Times New Roman" w:cs="Times New Roman"/>
                <w:b/>
                <w:color w:val="000000"/>
                <w:sz w:val="28"/>
                <w:szCs w:val="28"/>
                <w:lang w:val="az-Latn-AZ" w:eastAsia="ru-RU"/>
              </w:rPr>
              <w:t xml:space="preserve">              </w:t>
            </w:r>
            <w:r w:rsidRPr="005C396F">
              <w:rPr>
                <w:rFonts w:ascii="Times New Roman" w:eastAsia="Times New Roman" w:hAnsi="Times New Roman" w:cs="Times New Roman"/>
                <w:b/>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FƏNLƏR  ÜZRƏ TƏLİM NƏTİCƏLƏRİ (FTN) </w:t>
            </w:r>
          </w:p>
          <w:p w14:paraId="2B6782A6" w14:textId="72286819" w:rsidR="00C506A0" w:rsidRPr="005C396F" w:rsidRDefault="00C506A0" w:rsidP="00DA7DB1">
            <w:pPr>
              <w:widowControl w:val="0"/>
              <w:jc w:val="center"/>
              <w:rPr>
                <w:rFonts w:ascii="Arial" w:eastAsia="Times New Roman" w:hAnsi="Arial" w:cs="Arial"/>
                <w:b/>
                <w:sz w:val="28"/>
                <w:szCs w:val="28"/>
                <w:lang w:val="az-Latn-AZ"/>
              </w:rPr>
            </w:pPr>
            <w:bookmarkStart w:id="4" w:name="_Hlk160616154"/>
            <w:r w:rsidRPr="005C396F">
              <w:rPr>
                <w:rFonts w:ascii="Arial" w:eastAsia="Times New Roman" w:hAnsi="Arial" w:cs="Arial"/>
                <w:b/>
                <w:bCs/>
                <w:sz w:val="28"/>
                <w:szCs w:val="28"/>
                <w:lang w:val="az-Latn-AZ"/>
              </w:rPr>
              <w:t>“</w:t>
            </w:r>
            <w:r w:rsidR="001075BF">
              <w:rPr>
                <w:rFonts w:ascii="Arial" w:eastAsia="Times New Roman" w:hAnsi="Arial" w:cs="Arial"/>
                <w:b/>
                <w:bCs/>
                <w:sz w:val="28"/>
                <w:szCs w:val="28"/>
                <w:lang w:val="az-Latn-AZ"/>
              </w:rPr>
              <w:t xml:space="preserve"> </w:t>
            </w:r>
            <w:r w:rsidRPr="005C396F">
              <w:rPr>
                <w:rFonts w:ascii="Arial" w:eastAsia="Times New Roman" w:hAnsi="Arial" w:cs="Arial"/>
                <w:b/>
                <w:color w:val="000000"/>
                <w:sz w:val="28"/>
                <w:szCs w:val="28"/>
                <w:lang w:val="az-Latn-AZ"/>
              </w:rPr>
              <w:t xml:space="preserve">Secilmiş idman növünün nəzəriyyəsi və metodikası” </w:t>
            </w:r>
            <w:r w:rsidRPr="005C396F">
              <w:rPr>
                <w:rFonts w:ascii="Arial" w:eastAsia="Times New Roman" w:hAnsi="Arial" w:cs="Arial"/>
                <w:b/>
                <w:bCs/>
                <w:sz w:val="28"/>
                <w:szCs w:val="28"/>
                <w:lang w:val="az-Latn-AZ"/>
              </w:rPr>
              <w:t xml:space="preserve"> </w:t>
            </w:r>
            <w:r w:rsidRPr="005C396F">
              <w:rPr>
                <w:rFonts w:ascii="Arial" w:eastAsia="Times New Roman" w:hAnsi="Arial" w:cs="Arial"/>
                <w:b/>
                <w:sz w:val="28"/>
                <w:szCs w:val="28"/>
                <w:lang w:val="az-Latn-AZ"/>
              </w:rPr>
              <w:t>fənni üzrə təlim nəticələri (FTN)</w:t>
            </w:r>
            <w:bookmarkEnd w:id="4"/>
          </w:p>
        </w:tc>
      </w:tr>
      <w:tr w:rsidR="00C506A0" w:rsidRPr="00BD74B4" w14:paraId="727A17DF" w14:textId="77777777" w:rsidTr="002B5921">
        <w:trPr>
          <w:trHeight w:val="150"/>
        </w:trPr>
        <w:tc>
          <w:tcPr>
            <w:tcW w:w="5000" w:type="pct"/>
          </w:tcPr>
          <w:p w14:paraId="0F207B6D"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FTN1. Müxtəlif hazırlıq qruplarında məşq prosesini ümumi qəbul olunmuş tələbələrə müvafiq olaraq təşkil edir və keçirir.</w:t>
            </w:r>
          </w:p>
          <w:p w14:paraId="6C2BC21D"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FTN2. Hazırlıq növləri üzrə adekvat məşq yükünü seçir, icra rejimini, həcmini və ardıcıllığını müəyyənləşdirərək tətbiq edir. </w:t>
            </w:r>
          </w:p>
          <w:p w14:paraId="65C2B13E"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 FTN3. Məşq yükünü cari, perspektiv planlaşdırır, effektliyini müəyyən edir, zəruri hallarda korreksiyalar aparır, məşqi yeni tələbələrə müvafiq qurur.</w:t>
            </w:r>
          </w:p>
          <w:p w14:paraId="79168823"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FTN4. İmdançıların hazırlıq səviyyələrinin monitorinqini keçirir, məşq yükünün komponentlərini model göstəricilərlə müqayisəli təhlilini aparır, məşqin əsas aspektini təyin edir.  </w:t>
            </w:r>
          </w:p>
          <w:p w14:paraId="7071A724"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FTN5. İdmançıların hazırlıq potensialının səviyyəsinə görə nəticələri proqnozlaşdırır və onun reallaşması texnologiyasını müəyyən edir.</w:t>
            </w:r>
          </w:p>
          <w:p w14:paraId="5325F6CE" w14:textId="230BD3A8" w:rsidR="005C396F"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Ümumtəhsil məktəblərində fiziki tərbiyə dərslərini tədris edir, şagirdlərin fiziki, funksional, mənəvi-iradi hazırlığının müvafiq normalara uyğunluğunu təmin edir.</w:t>
            </w:r>
          </w:p>
        </w:tc>
      </w:tr>
      <w:tr w:rsidR="00C506A0" w:rsidRPr="00BD74B4" w14:paraId="0AE7B21C" w14:textId="77777777" w:rsidTr="002B5921">
        <w:trPr>
          <w:trHeight w:val="135"/>
        </w:trPr>
        <w:tc>
          <w:tcPr>
            <w:tcW w:w="5000" w:type="pct"/>
            <w:shd w:val="clear" w:color="auto" w:fill="E2EFD9"/>
          </w:tcPr>
          <w:p w14:paraId="50F2BA73" w14:textId="77777777" w:rsidR="00C506A0" w:rsidRPr="005C396F" w:rsidRDefault="00C506A0" w:rsidP="00DA7DB1">
            <w:pPr>
              <w:widowControl w:val="0"/>
              <w:jc w:val="center"/>
              <w:rPr>
                <w:rFonts w:ascii="Arial" w:eastAsia="Times New Roman" w:hAnsi="Arial" w:cs="Arial"/>
                <w:b/>
                <w:sz w:val="28"/>
                <w:szCs w:val="28"/>
                <w:lang w:val="az-Latn-AZ"/>
              </w:rPr>
            </w:pPr>
            <w:bookmarkStart w:id="5" w:name="_Hlk160616172"/>
            <w:r w:rsidRPr="005C396F">
              <w:rPr>
                <w:rFonts w:ascii="Arial" w:eastAsia="Times New Roman" w:hAnsi="Arial" w:cs="Arial"/>
                <w:b/>
                <w:bCs/>
                <w:sz w:val="28"/>
                <w:szCs w:val="28"/>
                <w:lang w:val="az-Latn-AZ"/>
              </w:rPr>
              <w:t>İFB-01.01 “</w:t>
            </w:r>
            <w:r w:rsidRPr="005C396F">
              <w:rPr>
                <w:rFonts w:ascii="Arial" w:eastAsia="Times New Roman" w:hAnsi="Arial" w:cs="Arial"/>
                <w:b/>
                <w:color w:val="000000"/>
                <w:sz w:val="28"/>
                <w:szCs w:val="28"/>
                <w:lang w:val="az-Latn-AZ"/>
              </w:rPr>
              <w:t>Secilmiş idman növünün nəzəriyyəsi və metodikası-1 (SİN-nin tədrisinin ümumi əsasları)</w:t>
            </w:r>
            <w:r w:rsidRPr="005C396F">
              <w:rPr>
                <w:rFonts w:ascii="Arial" w:eastAsia="Times New Roman" w:hAnsi="Arial" w:cs="Arial"/>
                <w:b/>
                <w:bCs/>
                <w:sz w:val="28"/>
                <w:szCs w:val="28"/>
                <w:lang w:val="az-Latn-AZ"/>
              </w:rPr>
              <w:t xml:space="preserve">”  </w:t>
            </w:r>
            <w:r w:rsidRPr="005C396F">
              <w:rPr>
                <w:rFonts w:ascii="Arial" w:eastAsia="Times New Roman" w:hAnsi="Arial" w:cs="Arial"/>
                <w:bCs/>
                <w:sz w:val="28"/>
                <w:szCs w:val="28"/>
                <w:lang w:val="az-Latn-AZ"/>
              </w:rPr>
              <w:t>fənni üzrə təlim nəticələri (FTN) İON</w:t>
            </w:r>
          </w:p>
        </w:tc>
      </w:tr>
      <w:bookmarkEnd w:id="5"/>
      <w:tr w:rsidR="00C506A0" w:rsidRPr="00BD74B4" w14:paraId="6BE0F7D7" w14:textId="77777777" w:rsidTr="002B5921">
        <w:trPr>
          <w:trHeight w:val="2529"/>
        </w:trPr>
        <w:tc>
          <w:tcPr>
            <w:tcW w:w="5000" w:type="pct"/>
          </w:tcPr>
          <w:p w14:paraId="75A897F6" w14:textId="77777777" w:rsidR="00C506A0" w:rsidRPr="005C396F" w:rsidRDefault="00C506A0" w:rsidP="00DA7DB1">
            <w:pPr>
              <w:ind w:left="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FTN1. Tədris prosesinin pedaqoji prinsipləri müvafiq qurulması, zəruri metodlardan istifadə qaydalarını izah edir.</w:t>
            </w:r>
          </w:p>
          <w:p w14:paraId="5FDAB69F" w14:textId="77777777" w:rsidR="00C506A0" w:rsidRPr="005C396F" w:rsidRDefault="00C506A0" w:rsidP="00DA7DB1">
            <w:pPr>
              <w:widowControl w:val="0"/>
              <w:ind w:left="33"/>
              <w:contextualSpacing/>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FTN2.  </w:t>
            </w:r>
            <w:r w:rsidRPr="005C396F">
              <w:rPr>
                <w:rFonts w:ascii="Arial" w:eastAsia="Calibri" w:hAnsi="Arial" w:cs="Arial"/>
                <w:bCs/>
                <w:sz w:val="28"/>
                <w:szCs w:val="28"/>
                <w:lang w:val="az-Latn-AZ"/>
              </w:rPr>
              <w:t xml:space="preserve">Seçilmiş idman növləri üzrə </w:t>
            </w:r>
            <w:r w:rsidRPr="005C396F">
              <w:rPr>
                <w:rFonts w:ascii="Arial" w:eastAsia="Calibri" w:hAnsi="Arial" w:cs="Arial"/>
                <w:sz w:val="28"/>
                <w:szCs w:val="28"/>
                <w:lang w:val="az-Latn-AZ"/>
              </w:rPr>
              <w:t>tədrisin quruluşu öyrədilməsi metodikasını izah edir.</w:t>
            </w:r>
          </w:p>
          <w:p w14:paraId="649CCE25" w14:textId="77777777" w:rsidR="00C506A0" w:rsidRPr="005C396F" w:rsidRDefault="00C506A0" w:rsidP="00DA7DB1">
            <w:pPr>
              <w:widowControl w:val="0"/>
              <w:ind w:left="33"/>
              <w:contextualSpacing/>
              <w:jc w:val="both"/>
              <w:rPr>
                <w:rFonts w:ascii="Arial" w:eastAsia="Calibri" w:hAnsi="Arial" w:cs="Arial"/>
                <w:bCs/>
                <w:sz w:val="28"/>
                <w:szCs w:val="28"/>
                <w:lang w:val="az-Latn-AZ"/>
              </w:rPr>
            </w:pPr>
            <w:r w:rsidRPr="005C396F">
              <w:rPr>
                <w:rFonts w:ascii="Arial" w:eastAsia="Calibri" w:hAnsi="Arial" w:cs="Arial"/>
                <w:sz w:val="28"/>
                <w:szCs w:val="28"/>
                <w:lang w:val="az-Latn-AZ"/>
              </w:rPr>
              <w:t xml:space="preserve">FTN3. </w:t>
            </w:r>
            <w:r w:rsidRPr="005C396F">
              <w:rPr>
                <w:rFonts w:ascii="Arial" w:eastAsia="Calibri" w:hAnsi="Arial" w:cs="Arial"/>
                <w:bCs/>
                <w:sz w:val="28"/>
                <w:szCs w:val="28"/>
                <w:lang w:val="az-Latn-AZ"/>
              </w:rPr>
              <w:t>Seçilmiş idman növlərinin əlverişli icra üsuluna istifadə etməklə tələb olunan normativlər daxilində yerinə yetirir.</w:t>
            </w:r>
          </w:p>
          <w:p w14:paraId="6E9D6038" w14:textId="77777777" w:rsidR="00C506A0" w:rsidRPr="005C396F" w:rsidRDefault="00C506A0" w:rsidP="00DA7DB1">
            <w:pPr>
              <w:ind w:left="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 4. </w:t>
            </w:r>
            <w:r w:rsidRPr="005C396F">
              <w:rPr>
                <w:rFonts w:ascii="Arial" w:eastAsia="Calibri" w:hAnsi="Arial" w:cs="Arial"/>
                <w:bCs/>
                <w:sz w:val="28"/>
                <w:szCs w:val="28"/>
                <w:lang w:val="az-Latn-AZ"/>
              </w:rPr>
              <w:t xml:space="preserve">Seçilmiş idman növlərinin </w:t>
            </w:r>
            <w:r w:rsidRPr="005C396F">
              <w:rPr>
                <w:rFonts w:ascii="Arial" w:eastAsia="Calibri" w:hAnsi="Arial" w:cs="Arial"/>
                <w:sz w:val="28"/>
                <w:szCs w:val="28"/>
                <w:lang w:val="az-Latn-AZ"/>
              </w:rPr>
              <w:t>tədrisi zamanı əlverişli ümuminkişaf hərəkətləri seçir, tətbiq edir.</w:t>
            </w:r>
          </w:p>
          <w:p w14:paraId="26812B13" w14:textId="77777777" w:rsidR="00C506A0" w:rsidRPr="005C396F" w:rsidRDefault="00C506A0" w:rsidP="00DA7DB1">
            <w:pPr>
              <w:ind w:left="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FTN5. Məşq prosesində istifadə olunan metodların təyinatını əsaslandırır.</w:t>
            </w:r>
          </w:p>
          <w:p w14:paraId="445E2C94" w14:textId="77777777" w:rsidR="00C506A0" w:rsidRPr="005C396F" w:rsidRDefault="00C506A0" w:rsidP="00DA7DB1">
            <w:pPr>
              <w:ind w:left="33"/>
              <w:jc w:val="both"/>
              <w:rPr>
                <w:rFonts w:ascii="Arial" w:eastAsia="Calibri" w:hAnsi="Arial" w:cs="Arial"/>
                <w:b/>
                <w:sz w:val="28"/>
                <w:szCs w:val="28"/>
                <w:lang w:val="az-Latn-AZ"/>
              </w:rPr>
            </w:pPr>
            <w:r w:rsidRPr="005C396F">
              <w:rPr>
                <w:rFonts w:ascii="Arial" w:eastAsia="Calibri" w:hAnsi="Arial" w:cs="Arial"/>
                <w:sz w:val="28"/>
                <w:szCs w:val="28"/>
                <w:lang w:val="az-Latn-AZ"/>
              </w:rPr>
              <w:t>FTN6. İdmançını hazırlığına nəzərət formaları haqqında məlumat verir.</w:t>
            </w:r>
          </w:p>
        </w:tc>
      </w:tr>
      <w:tr w:rsidR="00C506A0" w:rsidRPr="00BD74B4" w14:paraId="3F9FDFD0" w14:textId="77777777" w:rsidTr="002B5921">
        <w:trPr>
          <w:trHeight w:val="129"/>
        </w:trPr>
        <w:tc>
          <w:tcPr>
            <w:tcW w:w="5000" w:type="pct"/>
            <w:shd w:val="clear" w:color="auto" w:fill="E2EFD9"/>
          </w:tcPr>
          <w:p w14:paraId="3090D749" w14:textId="77777777" w:rsidR="00C506A0" w:rsidRPr="005C396F" w:rsidRDefault="00C506A0" w:rsidP="00DA7DB1">
            <w:pPr>
              <w:jc w:val="center"/>
              <w:rPr>
                <w:rFonts w:ascii="Arial" w:eastAsia="Calibri" w:hAnsi="Arial" w:cs="Arial"/>
                <w:sz w:val="28"/>
                <w:szCs w:val="28"/>
                <w:lang w:val="az-Latn-AZ"/>
              </w:rPr>
            </w:pPr>
            <w:bookmarkStart w:id="6" w:name="_Hlk160616197"/>
            <w:r w:rsidRPr="005C396F">
              <w:rPr>
                <w:rFonts w:ascii="Arial" w:eastAsia="Calibri" w:hAnsi="Arial" w:cs="Arial"/>
                <w:b/>
                <w:bCs/>
                <w:sz w:val="28"/>
                <w:szCs w:val="28"/>
                <w:lang w:val="az-Latn-AZ"/>
              </w:rPr>
              <w:t>İFB-01.02 “</w:t>
            </w:r>
            <w:r w:rsidRPr="005C396F">
              <w:rPr>
                <w:rFonts w:ascii="Arial" w:eastAsia="Calibri" w:hAnsi="Arial" w:cs="Arial"/>
                <w:b/>
                <w:color w:val="000000"/>
                <w:sz w:val="28"/>
                <w:szCs w:val="28"/>
                <w:lang w:val="az-Latn-AZ"/>
              </w:rPr>
              <w:t xml:space="preserve">Secilmiş idman növünün nəzəriyyəsi və metodikası-2 (SİN-nin hərəkət texnikası və öyrədilməsi metodikası)” </w:t>
            </w:r>
            <w:r w:rsidRPr="005C396F">
              <w:rPr>
                <w:rFonts w:ascii="Arial" w:eastAsia="Calibri" w:hAnsi="Arial" w:cs="Arial"/>
                <w:bCs/>
                <w:sz w:val="28"/>
                <w:szCs w:val="28"/>
                <w:lang w:val="az-Latn-AZ"/>
              </w:rPr>
              <w:t>fənni üzrə təlim nəticələri (FTN) İON</w:t>
            </w:r>
            <w:bookmarkEnd w:id="6"/>
          </w:p>
        </w:tc>
      </w:tr>
      <w:tr w:rsidR="00C506A0" w:rsidRPr="00BD74B4" w14:paraId="27F11CF6" w14:textId="77777777" w:rsidTr="002B5921">
        <w:trPr>
          <w:trHeight w:val="195"/>
        </w:trPr>
        <w:tc>
          <w:tcPr>
            <w:tcW w:w="5000" w:type="pct"/>
          </w:tcPr>
          <w:p w14:paraId="735A15A9" w14:textId="5F780539" w:rsidR="00C506A0" w:rsidRPr="005C396F" w:rsidRDefault="00C506A0" w:rsidP="00DA7DB1">
            <w:pPr>
              <w:widowControl w:val="0"/>
              <w:ind w:left="33" w:hanging="33"/>
              <w:contextualSpacing/>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FTN1.</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fənnlərinin təsnifatı və təyinatı haqqında məlumat verir;</w:t>
            </w:r>
          </w:p>
          <w:p w14:paraId="61FDF233" w14:textId="72707651" w:rsidR="00C506A0" w:rsidRPr="005C396F" w:rsidRDefault="00C506A0" w:rsidP="00DA7DB1">
            <w:pPr>
              <w:widowControl w:val="0"/>
              <w:ind w:left="33" w:hanging="33"/>
              <w:contextualSpacing/>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FTN2.Tədris prosesinin pedaqoji prinsipləri müvafiq qurulması, zəruri metodlardan istifadə qaydalarını izah edir;</w:t>
            </w:r>
          </w:p>
          <w:p w14:paraId="66416777" w14:textId="6D976BE7" w:rsidR="00C506A0" w:rsidRPr="005C396F" w:rsidRDefault="00C506A0" w:rsidP="00DA7DB1">
            <w:pPr>
              <w:ind w:left="33" w:hanging="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FTN3.</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hazırlıq növləri (texniki-taktiki-fiziki-nəzəri-psixoloji) haqqında məlumat verir;</w:t>
            </w:r>
          </w:p>
          <w:p w14:paraId="762B315F" w14:textId="77777777" w:rsidR="00C506A0" w:rsidRPr="005C396F" w:rsidRDefault="00C506A0" w:rsidP="00DA7DB1">
            <w:pPr>
              <w:widowControl w:val="0"/>
              <w:ind w:left="33" w:hanging="33"/>
              <w:contextualSpacing/>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FTN4. Məşq prosesində istifadə olunan oyun qaydaları  və yarışların hakimlik  metodların təyinatını əsaslandırır.</w:t>
            </w:r>
          </w:p>
          <w:p w14:paraId="7211EDFD" w14:textId="76E5F5CD" w:rsidR="00C506A0" w:rsidRPr="005C396F" w:rsidRDefault="00C506A0" w:rsidP="00DA7DB1">
            <w:pPr>
              <w:ind w:left="33" w:hanging="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FTN5.</w:t>
            </w:r>
            <w:r w:rsidRPr="005C396F">
              <w:rPr>
                <w:rFonts w:ascii="Arial" w:eastAsia="Calibri" w:hAnsi="Arial" w:cs="Arial"/>
                <w:bCs/>
                <w:sz w:val="28"/>
                <w:szCs w:val="28"/>
                <w:lang w:val="az-Latn-AZ"/>
              </w:rPr>
              <w:t>Seçilmiş idman növünün</w:t>
            </w:r>
            <w:r w:rsidRPr="005C396F">
              <w:rPr>
                <w:rFonts w:ascii="Arial" w:eastAsia="Calibri" w:hAnsi="Arial" w:cs="Arial"/>
                <w:sz w:val="28"/>
                <w:szCs w:val="28"/>
                <w:lang w:val="az-Latn-AZ"/>
              </w:rPr>
              <w:t xml:space="preserve"> məşqinin əsasları haqqında məlumat verir;</w:t>
            </w:r>
          </w:p>
          <w:p w14:paraId="34E3F314" w14:textId="380A1C21" w:rsidR="00C506A0" w:rsidRPr="005C396F" w:rsidRDefault="00C506A0" w:rsidP="00DA7DB1">
            <w:pPr>
              <w:ind w:left="33" w:hanging="33"/>
              <w:jc w:val="both"/>
              <w:rPr>
                <w:rFonts w:ascii="Arial" w:eastAsia="Calibri" w:hAnsi="Arial" w:cs="Arial"/>
                <w:sz w:val="28"/>
                <w:szCs w:val="28"/>
                <w:lang w:val="az-Latn-AZ"/>
              </w:rPr>
            </w:pPr>
            <w:r w:rsidRPr="005C396F">
              <w:rPr>
                <w:rFonts w:ascii="Arial" w:eastAsia="Calibri" w:hAnsi="Arial" w:cs="Arial"/>
                <w:sz w:val="28"/>
                <w:szCs w:val="28"/>
                <w:lang w:val="az-Latn-AZ"/>
              </w:rPr>
              <w:lastRenderedPageBreak/>
              <w:t>FTN6.</w:t>
            </w:r>
            <w:r w:rsidRPr="005C396F">
              <w:rPr>
                <w:rFonts w:ascii="Arial" w:eastAsia="Calibri" w:hAnsi="Arial" w:cs="Arial"/>
                <w:bCs/>
                <w:sz w:val="28"/>
                <w:szCs w:val="28"/>
                <w:lang w:val="az-Latn-AZ"/>
              </w:rPr>
              <w:t>Seçilmiş idman növünün</w:t>
            </w:r>
            <w:r w:rsidRPr="005C396F">
              <w:rPr>
                <w:rFonts w:ascii="Arial" w:eastAsia="Calibri" w:hAnsi="Arial" w:cs="Arial"/>
                <w:sz w:val="28"/>
                <w:szCs w:val="28"/>
                <w:lang w:val="az-Latn-AZ"/>
              </w:rPr>
              <w:t xml:space="preserve"> ixtisasçıları arasında seçmə aparır, ixtisaslaşmanın təkmilləşmə səviyyəsini müəyyən edir;</w:t>
            </w:r>
          </w:p>
        </w:tc>
      </w:tr>
      <w:tr w:rsidR="00C506A0" w:rsidRPr="00BD74B4" w14:paraId="1A7251AB" w14:textId="77777777" w:rsidTr="002B5921">
        <w:trPr>
          <w:trHeight w:val="207"/>
        </w:trPr>
        <w:tc>
          <w:tcPr>
            <w:tcW w:w="5000" w:type="pct"/>
            <w:shd w:val="clear" w:color="auto" w:fill="E2EFD9"/>
          </w:tcPr>
          <w:p w14:paraId="67F0C2E9" w14:textId="77777777" w:rsidR="00C506A0" w:rsidRPr="005C396F" w:rsidRDefault="00C506A0" w:rsidP="00DA7DB1">
            <w:pPr>
              <w:jc w:val="center"/>
              <w:rPr>
                <w:rFonts w:ascii="Arial" w:eastAsia="Calibri" w:hAnsi="Arial" w:cs="Arial"/>
                <w:sz w:val="28"/>
                <w:szCs w:val="28"/>
                <w:lang w:val="az-Latn-AZ"/>
              </w:rPr>
            </w:pPr>
            <w:bookmarkStart w:id="7" w:name="_Hlk160616209"/>
            <w:r w:rsidRPr="005C396F">
              <w:rPr>
                <w:rFonts w:ascii="Arial" w:eastAsia="Calibri" w:hAnsi="Arial" w:cs="Arial"/>
                <w:b/>
                <w:bCs/>
                <w:sz w:val="28"/>
                <w:szCs w:val="28"/>
                <w:lang w:val="az-Latn-AZ"/>
              </w:rPr>
              <w:lastRenderedPageBreak/>
              <w:t xml:space="preserve">İFB-01.03 “Seçilmiş idman növünün nəzəriyyəsi və metodikası-3 (SİN-nin hərəkət texnikasının təkmilləşdirilməsi metodikası)” </w:t>
            </w:r>
            <w:r w:rsidRPr="005C396F">
              <w:rPr>
                <w:rFonts w:ascii="Arial" w:eastAsia="Calibri" w:hAnsi="Arial" w:cs="Arial"/>
                <w:bCs/>
                <w:sz w:val="28"/>
                <w:szCs w:val="28"/>
                <w:lang w:val="az-Latn-AZ"/>
              </w:rPr>
              <w:t>fənni üzrə təlim nəticələri (FTN) İON</w:t>
            </w:r>
          </w:p>
        </w:tc>
      </w:tr>
      <w:bookmarkEnd w:id="7"/>
      <w:tr w:rsidR="00C506A0" w:rsidRPr="00BD74B4" w14:paraId="704A3DA2" w14:textId="77777777" w:rsidTr="002B5921">
        <w:trPr>
          <w:trHeight w:val="330"/>
        </w:trPr>
        <w:tc>
          <w:tcPr>
            <w:tcW w:w="5000" w:type="pct"/>
          </w:tcPr>
          <w:p w14:paraId="2EB3CB9D"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FTN1.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tədrisi metodikasını özünün peşə fəaliyyətində (və ya “modelləşdirilmiş” tədris şöbəsində) tətbiq edir;</w:t>
            </w:r>
          </w:p>
          <w:p w14:paraId="42970C3E"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FTN2.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tədrisi zamanı əlverişli ümuminkişaf hərəkətləri seçir, tətbiq edir;</w:t>
            </w:r>
          </w:p>
          <w:p w14:paraId="37BD87EE"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FTN3. Öyrətmə zamanı pedaqoji prosesi nəzarətdə saxlayır, idarəetmə bacarığı nümayiş etdirir;</w:t>
            </w:r>
          </w:p>
          <w:p w14:paraId="7D149464"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FTN4. İbtidai, təlim-məşq qruplarında məşq prosesini təşkil edir və keçirir;</w:t>
            </w:r>
          </w:p>
          <w:p w14:paraId="198DC5DA"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FTN5. </w:t>
            </w:r>
            <w:r w:rsidRPr="005C396F">
              <w:rPr>
                <w:rFonts w:ascii="Arial" w:eastAsia="Calibri" w:hAnsi="Arial" w:cs="Arial"/>
                <w:bCs/>
                <w:sz w:val="28"/>
                <w:szCs w:val="28"/>
                <w:lang w:val="az-Latn-AZ"/>
              </w:rPr>
              <w:t>Seçilmiş idman növünün ixtisasçıları</w:t>
            </w:r>
            <w:r w:rsidRPr="005C396F">
              <w:rPr>
                <w:rFonts w:ascii="Arial" w:eastAsia="Calibri" w:hAnsi="Arial" w:cs="Arial"/>
                <w:sz w:val="28"/>
                <w:szCs w:val="28"/>
                <w:lang w:val="az-Latn-AZ"/>
              </w:rPr>
              <w:t xml:space="preserve"> arasında seçmə aparır, ixtisaslaşmanın təkmilləşmə səviyyəsini müəyyən edir;</w:t>
            </w:r>
          </w:p>
          <w:p w14:paraId="6EEC0A0B"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FTN6. İdmançıların hazırlığına nəzarət edir, qiymətləndirir.  </w:t>
            </w:r>
          </w:p>
        </w:tc>
      </w:tr>
      <w:tr w:rsidR="00C506A0" w:rsidRPr="00BD74B4" w14:paraId="77BF5126" w14:textId="77777777" w:rsidTr="002B5921">
        <w:trPr>
          <w:trHeight w:val="180"/>
        </w:trPr>
        <w:tc>
          <w:tcPr>
            <w:tcW w:w="5000" w:type="pct"/>
            <w:shd w:val="clear" w:color="auto" w:fill="E2EFD9"/>
          </w:tcPr>
          <w:p w14:paraId="1B9D7700" w14:textId="77777777" w:rsidR="00C506A0" w:rsidRDefault="00C506A0" w:rsidP="00DA7DB1">
            <w:pPr>
              <w:jc w:val="center"/>
              <w:rPr>
                <w:rFonts w:ascii="Arial" w:eastAsia="Calibri" w:hAnsi="Arial" w:cs="Arial"/>
                <w:bCs/>
                <w:sz w:val="28"/>
                <w:szCs w:val="28"/>
                <w:lang w:val="az-Latn-AZ"/>
              </w:rPr>
            </w:pPr>
            <w:bookmarkStart w:id="8" w:name="_Hlk160616288"/>
            <w:r w:rsidRPr="005C396F">
              <w:rPr>
                <w:rFonts w:ascii="Arial" w:eastAsia="Calibri" w:hAnsi="Arial" w:cs="Arial"/>
                <w:b/>
                <w:bCs/>
                <w:sz w:val="28"/>
                <w:szCs w:val="28"/>
                <w:lang w:val="az-Latn-AZ"/>
              </w:rPr>
              <w:t xml:space="preserve">İFB-01.04 “Seçilmiş idman növünün nəzəriyyəsi və metodikası-4 (SİN-nin məşqinin ümumi əsasları)“ </w:t>
            </w:r>
            <w:r w:rsidRPr="005C396F">
              <w:rPr>
                <w:rFonts w:ascii="Arial" w:eastAsia="Calibri" w:hAnsi="Arial" w:cs="Arial"/>
                <w:bCs/>
                <w:sz w:val="28"/>
                <w:szCs w:val="28"/>
                <w:lang w:val="az-Latn-AZ"/>
              </w:rPr>
              <w:t>fənni üzrə təlim nəticələri (FTN) İON</w:t>
            </w:r>
          </w:p>
          <w:p w14:paraId="6B2B5095" w14:textId="066CEBC4" w:rsidR="005D1E33" w:rsidRPr="005C396F" w:rsidRDefault="005D1E33" w:rsidP="00DA7DB1">
            <w:pPr>
              <w:jc w:val="center"/>
              <w:rPr>
                <w:rFonts w:ascii="Arial" w:eastAsia="Calibri" w:hAnsi="Arial" w:cs="Arial"/>
                <w:sz w:val="28"/>
                <w:szCs w:val="28"/>
                <w:lang w:val="az-Latn-AZ"/>
              </w:rPr>
            </w:pPr>
          </w:p>
        </w:tc>
      </w:tr>
      <w:bookmarkEnd w:id="8"/>
      <w:tr w:rsidR="00C506A0" w:rsidRPr="00BD74B4" w14:paraId="33F62172" w14:textId="77777777" w:rsidTr="002B5921">
        <w:trPr>
          <w:trHeight w:val="267"/>
        </w:trPr>
        <w:tc>
          <w:tcPr>
            <w:tcW w:w="5000" w:type="pct"/>
          </w:tcPr>
          <w:p w14:paraId="019903BD"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FTN1. Məşqin əsasları haqqında məlumat verir;</w:t>
            </w:r>
          </w:p>
          <w:p w14:paraId="6631108C"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FTN2. Uşaq və  gənclər idman məktəblərində (UGİM) tədris-məşq prosesinin təşkili və  keçirilməsi metodikasının nəzəri əsaslarının öyrənir;</w:t>
            </w:r>
          </w:p>
          <w:p w14:paraId="0354AF1E"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FTN3. İllik məşqin quruluşu, məqsədi, vəzifələrini izah edir;</w:t>
            </w:r>
          </w:p>
          <w:p w14:paraId="62CED22F"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çoxillik hazırlıq sistemi haqqında məlumat verir;</w:t>
            </w:r>
          </w:p>
          <w:p w14:paraId="33624F70"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 5. Məşqi  planlaşdırır;</w:t>
            </w:r>
          </w:p>
          <w:p w14:paraId="30534AE4" w14:textId="77777777" w:rsidR="00C506A0"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Elmi-tədqiqat və tələbələrin tədris tədqiqat işləri üzrə nəzəri və əməli biliklərə yiyələnir.</w:t>
            </w:r>
          </w:p>
          <w:p w14:paraId="5D8E378E" w14:textId="0F6EFFAD" w:rsidR="005D1E33" w:rsidRPr="005C396F" w:rsidRDefault="005D1E33" w:rsidP="00DA7DB1">
            <w:pPr>
              <w:jc w:val="both"/>
              <w:rPr>
                <w:rFonts w:ascii="Arial" w:eastAsia="Calibri" w:hAnsi="Arial" w:cs="Arial"/>
                <w:sz w:val="28"/>
                <w:szCs w:val="28"/>
                <w:lang w:val="az-Latn-AZ"/>
              </w:rPr>
            </w:pPr>
          </w:p>
        </w:tc>
      </w:tr>
      <w:tr w:rsidR="00C506A0" w:rsidRPr="00BD74B4" w14:paraId="07CE0E22" w14:textId="77777777" w:rsidTr="002B5921">
        <w:trPr>
          <w:trHeight w:val="111"/>
        </w:trPr>
        <w:tc>
          <w:tcPr>
            <w:tcW w:w="5000" w:type="pct"/>
            <w:shd w:val="clear" w:color="auto" w:fill="E2EFD9"/>
          </w:tcPr>
          <w:p w14:paraId="046DEA9C" w14:textId="77777777" w:rsidR="00C506A0" w:rsidRPr="005C396F" w:rsidRDefault="00C506A0" w:rsidP="00DA7DB1">
            <w:pPr>
              <w:jc w:val="center"/>
              <w:rPr>
                <w:rFonts w:ascii="Arial" w:eastAsia="Calibri" w:hAnsi="Arial" w:cs="Arial"/>
                <w:b/>
                <w:sz w:val="28"/>
                <w:szCs w:val="28"/>
                <w:lang w:val="az-Latn-AZ"/>
              </w:rPr>
            </w:pPr>
            <w:bookmarkStart w:id="9" w:name="_Hlk160616311"/>
            <w:r w:rsidRPr="005C396F">
              <w:rPr>
                <w:rFonts w:ascii="Arial" w:eastAsia="Calibri" w:hAnsi="Arial" w:cs="Arial"/>
                <w:b/>
                <w:sz w:val="28"/>
                <w:szCs w:val="28"/>
                <w:lang w:val="az-Latn-AZ"/>
              </w:rPr>
              <w:t>İFB-01.05 “Seçilmiş idman növünün nəzəriyyəsi və metodikası-5 (SİN-nin məşqinin quruluşu, məzmunu və planlaşdırılması)”</w:t>
            </w:r>
            <w:r w:rsidRPr="005C396F">
              <w:rPr>
                <w:rFonts w:ascii="Arial" w:eastAsia="Calibri" w:hAnsi="Arial" w:cs="Arial"/>
                <w:sz w:val="28"/>
                <w:szCs w:val="28"/>
                <w:lang w:val="az-Latn-AZ"/>
              </w:rPr>
              <w:t xml:space="preserve"> </w:t>
            </w:r>
            <w:r w:rsidRPr="005C396F">
              <w:rPr>
                <w:rFonts w:ascii="Arial" w:eastAsia="Calibri" w:hAnsi="Arial" w:cs="Arial"/>
                <w:bCs/>
                <w:sz w:val="28"/>
                <w:szCs w:val="28"/>
                <w:lang w:val="az-Latn-AZ"/>
              </w:rPr>
              <w:t>fənni üzrə təlim nəticələri (FTN) İON</w:t>
            </w:r>
          </w:p>
        </w:tc>
      </w:tr>
      <w:bookmarkEnd w:id="9"/>
      <w:tr w:rsidR="00C506A0" w:rsidRPr="00BD74B4" w14:paraId="602071C0" w14:textId="77777777" w:rsidTr="002B5921">
        <w:trPr>
          <w:trHeight w:val="258"/>
        </w:trPr>
        <w:tc>
          <w:tcPr>
            <w:tcW w:w="5000" w:type="pct"/>
          </w:tcPr>
          <w:p w14:paraId="0700EF51"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FTN1.  Öyrətmə zamanı pedaqoji prosesi nəzarətdə saxlayır, idarəetmə bacarığı nümayiş etdirir;</w:t>
            </w:r>
          </w:p>
          <w:p w14:paraId="49E9BC69"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FTN2.  İbtidai, təlim-məşq qruplarında məşq prosesini təşkil edir və keçirir;</w:t>
            </w:r>
          </w:p>
          <w:p w14:paraId="26EDD4A6"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FTN3. Öyrətmə zamanı pedaqoji prosesi nəzarətdə saxlayır, idarəetmə bacarığı nümayiş etdirir;</w:t>
            </w:r>
          </w:p>
          <w:p w14:paraId="0D03A93E"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tədrisi zamanı əlverişli hazırlıq növlərinin ümuminkişaf hərəkətlərini seçir, tətbiq edir;</w:t>
            </w:r>
          </w:p>
          <w:p w14:paraId="60806732" w14:textId="77777777" w:rsidR="00C506A0" w:rsidRPr="005C396F" w:rsidRDefault="00C506A0" w:rsidP="00DA7DB1">
            <w:pPr>
              <w:jc w:val="both"/>
              <w:rPr>
                <w:rFonts w:ascii="Arial" w:eastAsia="MS Mincho" w:hAnsi="Arial" w:cs="Arial"/>
                <w:sz w:val="28"/>
                <w:szCs w:val="28"/>
                <w:lang w:val="az-Latn-AZ"/>
              </w:rPr>
            </w:pPr>
            <w:r w:rsidRPr="005C396F">
              <w:rPr>
                <w:rFonts w:ascii="Arial" w:eastAsia="MS Mincho" w:hAnsi="Arial" w:cs="Arial"/>
                <w:sz w:val="28"/>
                <w:szCs w:val="28"/>
                <w:lang w:val="az-Latn-AZ"/>
              </w:rPr>
              <w:t xml:space="preserve">FTN5. </w:t>
            </w:r>
            <w:r w:rsidRPr="005C396F">
              <w:rPr>
                <w:rFonts w:ascii="Arial" w:eastAsia="MS Mincho" w:hAnsi="Arial" w:cs="Arial"/>
                <w:bCs/>
                <w:sz w:val="28"/>
                <w:szCs w:val="28"/>
                <w:lang w:val="az-Latn-AZ"/>
              </w:rPr>
              <w:t xml:space="preserve">Seçilmiş idman növünün </w:t>
            </w:r>
            <w:r w:rsidRPr="005C396F">
              <w:rPr>
                <w:rFonts w:ascii="Arial" w:eastAsia="MS Mincho" w:hAnsi="Arial" w:cs="Arial"/>
                <w:sz w:val="28"/>
                <w:szCs w:val="28"/>
                <w:lang w:val="az-Latn-AZ"/>
              </w:rPr>
              <w:t>oyun və yarış fəaliyyətinin istifadə prinsiplərini bacarır;</w:t>
            </w:r>
          </w:p>
          <w:p w14:paraId="4433B9E3" w14:textId="77777777" w:rsidR="00C506A0"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FTN6. </w:t>
            </w:r>
            <w:r w:rsidRPr="005C396F">
              <w:rPr>
                <w:rFonts w:ascii="Arial" w:eastAsia="Calibri" w:hAnsi="Arial" w:cs="Arial"/>
                <w:bCs/>
                <w:sz w:val="28"/>
                <w:szCs w:val="28"/>
                <w:lang w:val="az-Latn-AZ"/>
              </w:rPr>
              <w:t xml:space="preserve"> Seçilmiş idman növünün ixtisasçıları</w:t>
            </w:r>
            <w:r w:rsidRPr="005C396F">
              <w:rPr>
                <w:rFonts w:ascii="Arial" w:eastAsia="Calibri" w:hAnsi="Arial" w:cs="Arial"/>
                <w:sz w:val="28"/>
                <w:szCs w:val="28"/>
                <w:lang w:val="az-Latn-AZ"/>
              </w:rPr>
              <w:t xml:space="preserve"> arasında seçmə aparır, ixtisaslaşmanın təkmilləşmə səviyyəsini müəyyən edir</w:t>
            </w:r>
          </w:p>
          <w:p w14:paraId="3903C16E" w14:textId="3C19C8A8" w:rsidR="005D1E33" w:rsidRPr="005C396F" w:rsidRDefault="005D1E33" w:rsidP="00DA7DB1">
            <w:pPr>
              <w:jc w:val="both"/>
              <w:rPr>
                <w:rFonts w:ascii="Arial" w:eastAsia="Calibri" w:hAnsi="Arial" w:cs="Arial"/>
                <w:sz w:val="28"/>
                <w:szCs w:val="28"/>
                <w:lang w:val="az-Latn-AZ"/>
              </w:rPr>
            </w:pPr>
          </w:p>
        </w:tc>
      </w:tr>
      <w:tr w:rsidR="00C506A0" w:rsidRPr="00BD74B4" w14:paraId="64293E5C" w14:textId="77777777" w:rsidTr="002B5921">
        <w:trPr>
          <w:trHeight w:val="240"/>
        </w:trPr>
        <w:tc>
          <w:tcPr>
            <w:tcW w:w="5000" w:type="pct"/>
            <w:shd w:val="clear" w:color="auto" w:fill="E2EFD9"/>
          </w:tcPr>
          <w:p w14:paraId="4F452100" w14:textId="77777777" w:rsidR="00C506A0" w:rsidRDefault="00C506A0" w:rsidP="00DA7DB1">
            <w:pPr>
              <w:jc w:val="center"/>
              <w:rPr>
                <w:rFonts w:ascii="Arial" w:eastAsia="Calibri" w:hAnsi="Arial" w:cs="Arial"/>
                <w:bCs/>
                <w:sz w:val="28"/>
                <w:szCs w:val="28"/>
                <w:lang w:val="az-Latn-AZ"/>
              </w:rPr>
            </w:pPr>
            <w:bookmarkStart w:id="10" w:name="_Hlk160616322"/>
            <w:r w:rsidRPr="005C396F">
              <w:rPr>
                <w:rFonts w:ascii="Arial" w:eastAsia="Calibri" w:hAnsi="Arial" w:cs="Arial"/>
                <w:b/>
                <w:sz w:val="28"/>
                <w:szCs w:val="28"/>
                <w:lang w:val="az-Latn-AZ"/>
              </w:rPr>
              <w:lastRenderedPageBreak/>
              <w:t xml:space="preserve">İFB-01.06 “Seçilmiş idman növünün nəzəriyyəsi və metodikası-6 (SİN üzrə çoxillik hazırlığın məzmunu və metodikası)” </w:t>
            </w:r>
            <w:r w:rsidRPr="005C396F">
              <w:rPr>
                <w:rFonts w:ascii="Arial" w:eastAsia="Calibri" w:hAnsi="Arial" w:cs="Arial"/>
                <w:bCs/>
                <w:sz w:val="28"/>
                <w:szCs w:val="28"/>
                <w:lang w:val="az-Latn-AZ"/>
              </w:rPr>
              <w:t>fənni üzrə təlim nəticələri (FTN) İON</w:t>
            </w:r>
          </w:p>
          <w:p w14:paraId="57B8B5F4" w14:textId="7BA6F655" w:rsidR="00E313D8" w:rsidRPr="005C396F" w:rsidRDefault="00E313D8" w:rsidP="00DA7DB1">
            <w:pPr>
              <w:jc w:val="center"/>
              <w:rPr>
                <w:rFonts w:ascii="Arial" w:eastAsia="Calibri" w:hAnsi="Arial" w:cs="Arial"/>
                <w:b/>
                <w:sz w:val="28"/>
                <w:szCs w:val="28"/>
                <w:lang w:val="az-Latn-AZ"/>
              </w:rPr>
            </w:pPr>
          </w:p>
        </w:tc>
      </w:tr>
      <w:bookmarkEnd w:id="10"/>
      <w:tr w:rsidR="00C506A0" w:rsidRPr="00BD74B4" w14:paraId="19A9EC1F" w14:textId="77777777" w:rsidTr="002B5921">
        <w:trPr>
          <w:trHeight w:val="165"/>
        </w:trPr>
        <w:tc>
          <w:tcPr>
            <w:tcW w:w="5000" w:type="pct"/>
          </w:tcPr>
          <w:p w14:paraId="1D4A3EC5"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 xml:space="preserve">FTN1. </w:t>
            </w:r>
            <w:r w:rsidRPr="005C396F">
              <w:rPr>
                <w:rFonts w:ascii="Arial" w:eastAsia="Calibri" w:hAnsi="Arial" w:cs="Arial"/>
                <w:bCs/>
                <w:sz w:val="28"/>
                <w:szCs w:val="28"/>
                <w:lang w:val="az-Latn-AZ"/>
              </w:rPr>
              <w:t xml:space="preserve">Seçilmiş idman növü </w:t>
            </w:r>
            <w:r w:rsidRPr="005C396F">
              <w:rPr>
                <w:rFonts w:ascii="Arial" w:eastAsia="Calibri" w:hAnsi="Arial" w:cs="Arial"/>
                <w:sz w:val="28"/>
                <w:szCs w:val="28"/>
                <w:lang w:val="az-Latn-AZ"/>
              </w:rPr>
              <w:t>üzrə tədrisin quruluşu öyrədilməsi metodikasını izah edir;</w:t>
            </w:r>
          </w:p>
          <w:p w14:paraId="4456BBE5"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FTN2. Tədris prosesinin pedaqoji prinsipləri müvafiq qurulması, zəruri metodlardan istifadə qaydalarını izah edir;</w:t>
            </w:r>
          </w:p>
          <w:p w14:paraId="4E732019"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FTN3.</w:t>
            </w:r>
            <w:r w:rsidRPr="005C396F">
              <w:rPr>
                <w:rFonts w:ascii="Arial" w:eastAsia="Calibri" w:hAnsi="Arial" w:cs="Arial"/>
                <w:b/>
                <w:sz w:val="28"/>
                <w:szCs w:val="28"/>
                <w:lang w:val="az-Latn-AZ"/>
              </w:rPr>
              <w:t xml:space="preserve"> </w:t>
            </w:r>
            <w:r w:rsidRPr="005C396F">
              <w:rPr>
                <w:rFonts w:ascii="Arial" w:eastAsia="Calibri" w:hAnsi="Arial" w:cs="Arial"/>
                <w:bCs/>
                <w:sz w:val="28"/>
                <w:szCs w:val="28"/>
                <w:lang w:val="az-Latn-AZ"/>
              </w:rPr>
              <w:t>Seçilmiş idman növlərinin</w:t>
            </w:r>
            <w:r w:rsidRPr="005C396F">
              <w:rPr>
                <w:rFonts w:ascii="Arial" w:eastAsia="Calibri" w:hAnsi="Arial" w:cs="Arial"/>
                <w:sz w:val="28"/>
                <w:szCs w:val="28"/>
                <w:lang w:val="az-Latn-AZ"/>
              </w:rPr>
              <w:t xml:space="preserve"> hazırlıq növləri (texniki-taktiki) haqqında məlumat verir;</w:t>
            </w:r>
          </w:p>
          <w:p w14:paraId="31A34C1B"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Seçilmiş idman növlərində</w:t>
            </w:r>
            <w:r w:rsidRPr="005C396F">
              <w:rPr>
                <w:rFonts w:ascii="Arial" w:eastAsia="Calibri" w:hAnsi="Arial" w:cs="Arial"/>
                <w:sz w:val="28"/>
                <w:szCs w:val="28"/>
                <w:lang w:val="az-Latn-AZ"/>
              </w:rPr>
              <w:t xml:space="preserve">  yarışların təşkili və keçirilməsi haqqında məlumat verir;</w:t>
            </w:r>
          </w:p>
          <w:p w14:paraId="60AB664C"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FTN5. Məşq prosesində istifadə olunan metodların təyinatını əsaslandırır;</w:t>
            </w:r>
          </w:p>
          <w:p w14:paraId="1E2CEA00" w14:textId="77777777" w:rsidR="00C506A0"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İdmançını hazırlığına nəzərət formaları haqqında məlumat verir.</w:t>
            </w:r>
          </w:p>
          <w:p w14:paraId="2A805E2F" w14:textId="79968302" w:rsidR="005D1E33" w:rsidRPr="005C396F" w:rsidRDefault="005D1E33" w:rsidP="00DA7DB1">
            <w:pPr>
              <w:jc w:val="both"/>
              <w:rPr>
                <w:rFonts w:ascii="Arial" w:eastAsia="Calibri" w:hAnsi="Arial" w:cs="Arial"/>
                <w:sz w:val="28"/>
                <w:szCs w:val="28"/>
                <w:lang w:val="az-Latn-AZ"/>
              </w:rPr>
            </w:pPr>
          </w:p>
        </w:tc>
      </w:tr>
      <w:tr w:rsidR="00C506A0" w:rsidRPr="00BD74B4" w14:paraId="31EFDF8A" w14:textId="77777777" w:rsidTr="002B5921">
        <w:trPr>
          <w:trHeight w:val="180"/>
        </w:trPr>
        <w:tc>
          <w:tcPr>
            <w:tcW w:w="5000" w:type="pct"/>
          </w:tcPr>
          <w:p w14:paraId="26D419D6" w14:textId="77777777" w:rsidR="00C506A0" w:rsidRPr="005C396F" w:rsidRDefault="00C506A0" w:rsidP="00DA7DB1">
            <w:pPr>
              <w:jc w:val="center"/>
              <w:rPr>
                <w:rFonts w:ascii="Arial" w:eastAsia="Calibri" w:hAnsi="Arial" w:cs="Arial"/>
                <w:b/>
                <w:sz w:val="28"/>
                <w:szCs w:val="28"/>
                <w:lang w:val="az-Latn-AZ"/>
              </w:rPr>
            </w:pPr>
            <w:bookmarkStart w:id="11" w:name="_Hlk160616340"/>
            <w:r w:rsidRPr="005C396F">
              <w:rPr>
                <w:rFonts w:ascii="Arial" w:eastAsia="Calibri" w:hAnsi="Arial" w:cs="Arial"/>
                <w:b/>
                <w:sz w:val="28"/>
                <w:szCs w:val="28"/>
                <w:lang w:val="az-Latn-AZ"/>
              </w:rPr>
              <w:t xml:space="preserve">İFB-01.07 “Seçilmiş idman növünün nəzəriyyəsi və metodikası-7 (SİN-nin məşq prosesinin idarə olunması)” </w:t>
            </w:r>
            <w:r w:rsidRPr="005C396F">
              <w:rPr>
                <w:rFonts w:ascii="Arial" w:eastAsia="Calibri" w:hAnsi="Arial" w:cs="Arial"/>
                <w:bCs/>
                <w:sz w:val="28"/>
                <w:szCs w:val="28"/>
                <w:lang w:val="az-Latn-AZ"/>
              </w:rPr>
              <w:t>fənni üzrə təlim nəticələri (FTN) İON</w:t>
            </w:r>
          </w:p>
        </w:tc>
      </w:tr>
      <w:bookmarkEnd w:id="11"/>
      <w:tr w:rsidR="00C506A0" w:rsidRPr="00BD74B4" w14:paraId="5C4D518A" w14:textId="77777777" w:rsidTr="002B5921">
        <w:trPr>
          <w:trHeight w:val="234"/>
        </w:trPr>
        <w:tc>
          <w:tcPr>
            <w:tcW w:w="5000" w:type="pct"/>
          </w:tcPr>
          <w:p w14:paraId="5A5F7ED5"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FTN1. </w:t>
            </w:r>
            <w:r w:rsidRPr="005C396F">
              <w:rPr>
                <w:rFonts w:ascii="Arial" w:eastAsia="Calibri" w:hAnsi="Arial" w:cs="Arial"/>
                <w:bCs/>
                <w:sz w:val="28"/>
                <w:szCs w:val="28"/>
                <w:lang w:val="az-Latn-AZ"/>
              </w:rPr>
              <w:t>Seçilmiş idman növündə</w:t>
            </w:r>
            <w:r w:rsidRPr="005C396F">
              <w:rPr>
                <w:rFonts w:ascii="Arial" w:eastAsia="Calibri" w:hAnsi="Arial" w:cs="Arial"/>
                <w:sz w:val="28"/>
                <w:szCs w:val="28"/>
                <w:lang w:val="az-Latn-AZ"/>
              </w:rPr>
              <w:t xml:space="preserve"> seçmə idman oriyentasiyası, onların təşkili və keçirilməsi haqqında məlumat verir;</w:t>
            </w:r>
          </w:p>
          <w:p w14:paraId="1C919915"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FTN2. Məşq prosesində istifadə olunan metodların təyinatını əsaslandırır;</w:t>
            </w:r>
          </w:p>
          <w:p w14:paraId="18AA7D18"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FTN3. İdmançını hazırlığına nəzərət formaları haqqında məlumat verir.</w:t>
            </w:r>
          </w:p>
          <w:p w14:paraId="5F8DB99D"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əlverişli icra üsuluna istifadə etməklə tələb olunan normativlər daxilində yerinə yetirir.</w:t>
            </w:r>
          </w:p>
          <w:p w14:paraId="5B16A934"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FTN5. </w:t>
            </w:r>
            <w:r w:rsidRPr="005C396F">
              <w:rPr>
                <w:rFonts w:ascii="Arial" w:eastAsia="Calibri" w:hAnsi="Arial" w:cs="Arial"/>
                <w:bCs/>
                <w:sz w:val="28"/>
                <w:szCs w:val="28"/>
                <w:lang w:val="az-Latn-AZ"/>
              </w:rPr>
              <w:t>Seçilmiş idman növünün</w:t>
            </w:r>
            <w:r w:rsidRPr="005C396F">
              <w:rPr>
                <w:rFonts w:ascii="Arial" w:eastAsia="Calibri" w:hAnsi="Arial" w:cs="Arial"/>
                <w:sz w:val="28"/>
                <w:szCs w:val="28"/>
                <w:lang w:val="az-Latn-AZ"/>
              </w:rPr>
              <w:t xml:space="preserve"> çoxillik hazırlıq sistemi haqqında məlumat verir.</w:t>
            </w:r>
          </w:p>
          <w:p w14:paraId="5D96B47A" w14:textId="77777777" w:rsidR="00C506A0"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FTN6. İdmançıların hazırlığına nəzarət edir, qiymətləndirir.  </w:t>
            </w:r>
          </w:p>
          <w:p w14:paraId="0F6622AF" w14:textId="65EA038A" w:rsidR="005D1E33" w:rsidRPr="005C396F" w:rsidRDefault="005D1E33" w:rsidP="00DA7DB1">
            <w:pPr>
              <w:jc w:val="both"/>
              <w:rPr>
                <w:rFonts w:ascii="Arial" w:eastAsia="Calibri" w:hAnsi="Arial" w:cs="Arial"/>
                <w:sz w:val="28"/>
                <w:szCs w:val="28"/>
                <w:lang w:val="az-Latn-AZ"/>
              </w:rPr>
            </w:pPr>
          </w:p>
        </w:tc>
      </w:tr>
    </w:tbl>
    <w:p w14:paraId="1D3DFD4B" w14:textId="77777777" w:rsidR="00C506A0" w:rsidRPr="005C396F" w:rsidRDefault="00C506A0" w:rsidP="00DA7DB1">
      <w:pPr>
        <w:spacing w:line="240" w:lineRule="auto"/>
        <w:rPr>
          <w:rFonts w:ascii="Arial" w:hAnsi="Arial" w:cs="Arial"/>
          <w:sz w:val="28"/>
          <w:szCs w:val="28"/>
          <w:lang w:val="az-Latn-AZ"/>
        </w:rPr>
      </w:pPr>
    </w:p>
    <w:tbl>
      <w:tblPr>
        <w:tblStyle w:val="a3"/>
        <w:tblW w:w="0" w:type="auto"/>
        <w:tblInd w:w="-459" w:type="dxa"/>
        <w:tblLook w:val="04A0" w:firstRow="1" w:lastRow="0" w:firstColumn="1" w:lastColumn="0" w:noHBand="0" w:noVBand="1"/>
      </w:tblPr>
      <w:tblGrid>
        <w:gridCol w:w="9639"/>
      </w:tblGrid>
      <w:tr w:rsidR="00C506A0" w:rsidRPr="00BD74B4" w14:paraId="7CA4A33D" w14:textId="77777777" w:rsidTr="00FB08C9">
        <w:tc>
          <w:tcPr>
            <w:tcW w:w="9639" w:type="dxa"/>
            <w:shd w:val="clear" w:color="auto" w:fill="E2EFD9"/>
          </w:tcPr>
          <w:p w14:paraId="6E2AD7C5" w14:textId="77777777" w:rsidR="00C506A0" w:rsidRPr="005C396F" w:rsidRDefault="00C506A0" w:rsidP="00DA7DB1">
            <w:pPr>
              <w:widowControl w:val="0"/>
              <w:jc w:val="center"/>
              <w:rPr>
                <w:rFonts w:ascii="Arial" w:eastAsia="Times New Roman" w:hAnsi="Arial" w:cs="Arial"/>
                <w:sz w:val="28"/>
                <w:szCs w:val="28"/>
                <w:lang w:val="az-Latn-AZ"/>
              </w:rPr>
            </w:pPr>
            <w:bookmarkStart w:id="12" w:name="_Hlk160616392"/>
            <w:r w:rsidRPr="005C396F">
              <w:rPr>
                <w:rFonts w:ascii="Arial" w:eastAsia="Times New Roman" w:hAnsi="Arial" w:cs="Arial"/>
                <w:b/>
                <w:sz w:val="28"/>
                <w:szCs w:val="28"/>
                <w:lang w:val="az-Latn-AZ"/>
              </w:rPr>
              <w:t xml:space="preserve">İFB-14 </w:t>
            </w:r>
            <w:r w:rsidRPr="005C396F">
              <w:rPr>
                <w:rFonts w:ascii="Arial" w:eastAsia="Times New Roman" w:hAnsi="Arial" w:cs="Arial"/>
                <w:b/>
                <w:bCs/>
                <w:sz w:val="28"/>
                <w:szCs w:val="28"/>
                <w:lang w:val="az-Latn-AZ"/>
              </w:rPr>
              <w:t>“</w:t>
            </w:r>
            <w:r w:rsidRPr="005C396F">
              <w:rPr>
                <w:rFonts w:ascii="Arial" w:eastAsia="Times New Roman" w:hAnsi="Arial" w:cs="Arial"/>
                <w:b/>
                <w:color w:val="000000"/>
                <w:sz w:val="28"/>
                <w:szCs w:val="28"/>
                <w:lang w:val="az-Latn-AZ"/>
              </w:rPr>
              <w:t>Futbolun tədrisi metodikası</w:t>
            </w:r>
            <w:r w:rsidRPr="005C396F">
              <w:rPr>
                <w:rFonts w:ascii="Arial" w:eastAsia="Times New Roman" w:hAnsi="Arial" w:cs="Arial"/>
                <w:b/>
                <w:bCs/>
                <w:sz w:val="28"/>
                <w:szCs w:val="28"/>
                <w:lang w:val="az-Latn-AZ"/>
              </w:rPr>
              <w:t xml:space="preserve">”  </w:t>
            </w:r>
            <w:r w:rsidRPr="005C396F">
              <w:rPr>
                <w:rFonts w:ascii="Arial" w:eastAsia="Times New Roman" w:hAnsi="Arial" w:cs="Arial"/>
                <w:bCs/>
                <w:sz w:val="28"/>
                <w:szCs w:val="28"/>
                <w:lang w:val="az-Latn-AZ"/>
              </w:rPr>
              <w:t>fənni üzrə təlim nəticələri (FTN) İON</w:t>
            </w:r>
          </w:p>
        </w:tc>
      </w:tr>
      <w:bookmarkEnd w:id="12"/>
      <w:tr w:rsidR="00C506A0" w:rsidRPr="00BD74B4" w14:paraId="17C577CE" w14:textId="77777777" w:rsidTr="00FB08C9">
        <w:trPr>
          <w:trHeight w:val="855"/>
        </w:trPr>
        <w:tc>
          <w:tcPr>
            <w:tcW w:w="9639" w:type="dxa"/>
          </w:tcPr>
          <w:p w14:paraId="531752F8"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FTN1. Futbolun tədrisi metodikasına yiyələnir və onun özünün peşə fəaliyyətində tətbiq edir.</w:t>
            </w:r>
          </w:p>
          <w:p w14:paraId="40D6DF04"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FTN2. Futbol hərəkətlərinin icra texnikasını mənimsəyir, onun tədrisi zamanı tipik səhvləri və onları aradan qaldırması üçün köməkçi vasitələri müəyyən edir, icra bacarıqlarının vərdişə çevrilməsini təmin edir.</w:t>
            </w:r>
          </w:p>
          <w:p w14:paraId="0E367E03"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 FTN3. Futbol hərəkətlərindən, kombinasiyalarından, hərəkət birləşmələrindən özünün məşqçilik fəaliyyətində istifadə edir.</w:t>
            </w:r>
          </w:p>
          <w:p w14:paraId="5B8CFF99"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FTN4. Futbol hərəkətlərindən, elementlərindən ibarət estafetlərdən ümumtəhsil məktəbin şagirdlərinin fiziki hazırlığını artırmaq və sağlamlaşdırıcı vasitə kimi istifadə edir.</w:t>
            </w:r>
          </w:p>
          <w:p w14:paraId="4B366780"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FTN5. Futbol hərəkətlərindən sağlam həyat tərzinin formalaşması üçün sağlamlaşdırıcı vasitə kimi istifadə edir.</w:t>
            </w:r>
          </w:p>
          <w:p w14:paraId="012D67F4" w14:textId="57EDDF9F" w:rsidR="00C506A0"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Futbol hərəkətlərinin məşğul olanların orqanizmində yarandığı dəyişikliklərin dinamikasını müəyyənləşdirir və qiymətləndirir.</w:t>
            </w:r>
          </w:p>
          <w:p w14:paraId="5BA8C07C" w14:textId="77777777" w:rsidR="00574811" w:rsidRPr="005C396F" w:rsidRDefault="00574811" w:rsidP="00DA7DB1">
            <w:pPr>
              <w:jc w:val="both"/>
              <w:rPr>
                <w:rFonts w:ascii="Arial" w:eastAsia="Calibri" w:hAnsi="Arial" w:cs="Arial"/>
                <w:sz w:val="28"/>
                <w:szCs w:val="28"/>
                <w:lang w:val="az-Latn-AZ"/>
              </w:rPr>
            </w:pPr>
          </w:p>
          <w:p w14:paraId="45F9B5EF" w14:textId="77777777" w:rsidR="00C506A0" w:rsidRPr="005C396F" w:rsidRDefault="00C506A0" w:rsidP="00DA7DB1">
            <w:pPr>
              <w:jc w:val="both"/>
              <w:rPr>
                <w:rFonts w:ascii="Arial" w:eastAsia="Calibri" w:hAnsi="Arial" w:cs="Arial"/>
                <w:sz w:val="28"/>
                <w:szCs w:val="28"/>
                <w:lang w:val="az-Latn-AZ"/>
              </w:rPr>
            </w:pPr>
          </w:p>
        </w:tc>
      </w:tr>
      <w:tr w:rsidR="00C506A0" w:rsidRPr="00BD74B4" w14:paraId="306F65DA" w14:textId="77777777" w:rsidTr="00FB08C9">
        <w:tc>
          <w:tcPr>
            <w:tcW w:w="9639" w:type="dxa"/>
            <w:shd w:val="clear" w:color="auto" w:fill="E2EFD9"/>
          </w:tcPr>
          <w:p w14:paraId="0D91E0F2" w14:textId="77777777" w:rsidR="00C506A0" w:rsidRPr="005C396F" w:rsidRDefault="00C506A0" w:rsidP="00DA7DB1">
            <w:pPr>
              <w:widowControl w:val="0"/>
              <w:jc w:val="center"/>
              <w:rPr>
                <w:rFonts w:ascii="Arial" w:eastAsia="Times New Roman" w:hAnsi="Arial" w:cs="Arial"/>
                <w:sz w:val="28"/>
                <w:szCs w:val="28"/>
                <w:lang w:val="az-Latn-AZ"/>
              </w:rPr>
            </w:pPr>
            <w:bookmarkStart w:id="13" w:name="_Hlk160616410"/>
            <w:r w:rsidRPr="005C396F">
              <w:rPr>
                <w:rFonts w:ascii="Arial" w:eastAsia="Times New Roman" w:hAnsi="Arial" w:cs="Arial"/>
                <w:b/>
                <w:sz w:val="28"/>
                <w:szCs w:val="28"/>
                <w:lang w:val="az-Latn-AZ"/>
              </w:rPr>
              <w:lastRenderedPageBreak/>
              <w:t xml:space="preserve">İFB-15 </w:t>
            </w:r>
            <w:r w:rsidRPr="005C396F">
              <w:rPr>
                <w:rFonts w:ascii="Arial" w:eastAsia="Times New Roman" w:hAnsi="Arial" w:cs="Arial"/>
                <w:b/>
                <w:bCs/>
                <w:sz w:val="28"/>
                <w:szCs w:val="28"/>
                <w:lang w:val="az-Latn-AZ"/>
              </w:rPr>
              <w:t>“</w:t>
            </w:r>
            <w:r w:rsidRPr="005C396F">
              <w:rPr>
                <w:rFonts w:ascii="Arial" w:eastAsia="Times New Roman" w:hAnsi="Arial" w:cs="Arial"/>
                <w:b/>
                <w:color w:val="000000"/>
                <w:sz w:val="28"/>
                <w:szCs w:val="28"/>
                <w:lang w:val="az-Latn-AZ"/>
              </w:rPr>
              <w:t>Basketbolun tədrisi metodikası</w:t>
            </w:r>
            <w:r w:rsidRPr="005C396F">
              <w:rPr>
                <w:rFonts w:ascii="Arial" w:eastAsia="Times New Roman" w:hAnsi="Arial" w:cs="Arial"/>
                <w:b/>
                <w:bCs/>
                <w:sz w:val="28"/>
                <w:szCs w:val="28"/>
                <w:lang w:val="az-Latn-AZ"/>
              </w:rPr>
              <w:t xml:space="preserve">”  </w:t>
            </w:r>
            <w:r w:rsidRPr="005C396F">
              <w:rPr>
                <w:rFonts w:ascii="Arial" w:eastAsia="Times New Roman" w:hAnsi="Arial" w:cs="Arial"/>
                <w:bCs/>
                <w:sz w:val="28"/>
                <w:szCs w:val="28"/>
                <w:lang w:val="az-Latn-AZ"/>
              </w:rPr>
              <w:t>fənni üzrə təlim nəticələri (FTN) İON</w:t>
            </w:r>
          </w:p>
        </w:tc>
      </w:tr>
      <w:bookmarkEnd w:id="13"/>
      <w:tr w:rsidR="00C506A0" w:rsidRPr="00BD74B4" w14:paraId="7BDE72A3" w14:textId="77777777" w:rsidTr="00C939AD">
        <w:trPr>
          <w:trHeight w:val="2259"/>
        </w:trPr>
        <w:tc>
          <w:tcPr>
            <w:tcW w:w="9639" w:type="dxa"/>
          </w:tcPr>
          <w:p w14:paraId="3CA3300A"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FTN1. Basketbol oyunun tədrisi metodikasına və icra texnikasına yiyələnir, və bunu müxtəlif kontingentlərlə məşğələlər zamanı tətbiq edir.</w:t>
            </w:r>
          </w:p>
          <w:p w14:paraId="5B76D349"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FTN2. Basketbol elementlərindən ibarət estafetlər, kombinə olunmuş estafetlər tərtib edir və bunlardan məşğələlər zamanı istifadə edir.</w:t>
            </w:r>
          </w:p>
          <w:p w14:paraId="789487AF"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 FTN3. Basketbol elementlərindən və müxtəlif hərəkət birləşmələrindən ixtisaslaşdığı idman növündə ümumi fiziki hazırlıq vasitəsi kimi istifadə edir.</w:t>
            </w:r>
          </w:p>
          <w:p w14:paraId="7526418D"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FTN4. Ümumtəhsil məktəblərində şagirdlərin hərəki qabiliyyətlərinin inkişafı üçün basketbol oyunundan istifadə edir.</w:t>
            </w:r>
          </w:p>
          <w:p w14:paraId="57ADBD86"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FTN5. Basketbol tədrisi zamanı baş verən tipik səhvləri müəyyən edir və onların aradan qaldırılması üçün hərəkət komplekslərini müəyyənləşdirir.</w:t>
            </w:r>
          </w:p>
          <w:p w14:paraId="3F4CAEE6"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Basketbol oyunu zamanı fərdi və qrup fəaliyyətini qiymətləndirir.</w:t>
            </w:r>
          </w:p>
        </w:tc>
      </w:tr>
      <w:tr w:rsidR="00C506A0" w:rsidRPr="00BD74B4" w14:paraId="0CACD88A" w14:textId="77777777" w:rsidTr="00FB08C9">
        <w:trPr>
          <w:trHeight w:val="222"/>
        </w:trPr>
        <w:tc>
          <w:tcPr>
            <w:tcW w:w="9639" w:type="dxa"/>
          </w:tcPr>
          <w:p w14:paraId="1FE0C330" w14:textId="77777777" w:rsidR="00C506A0" w:rsidRPr="005C396F" w:rsidRDefault="00C506A0" w:rsidP="00DA7DB1">
            <w:pPr>
              <w:jc w:val="center"/>
              <w:rPr>
                <w:rFonts w:ascii="Arial" w:hAnsi="Arial" w:cs="Arial"/>
                <w:b/>
                <w:sz w:val="28"/>
                <w:szCs w:val="28"/>
                <w:lang w:val="az-Latn-AZ"/>
              </w:rPr>
            </w:pPr>
            <w:bookmarkStart w:id="14" w:name="_Hlk160616472"/>
            <w:r w:rsidRPr="005C396F">
              <w:rPr>
                <w:rFonts w:ascii="Arial" w:hAnsi="Arial" w:cs="Arial"/>
                <w:b/>
                <w:sz w:val="28"/>
                <w:szCs w:val="28"/>
                <w:lang w:val="az-Latn-AZ"/>
              </w:rPr>
              <w:t xml:space="preserve">İFSB-03 “1. Voleybolun  tədrisi metodikası” </w:t>
            </w:r>
            <w:r w:rsidRPr="005C396F">
              <w:rPr>
                <w:rFonts w:ascii="Arial" w:hAnsi="Arial" w:cs="Arial"/>
                <w:bCs/>
                <w:sz w:val="28"/>
                <w:szCs w:val="28"/>
                <w:lang w:val="az-Latn-AZ"/>
              </w:rPr>
              <w:t>fənni üzrə təlim nəticələri (FTN)</w:t>
            </w:r>
          </w:p>
        </w:tc>
      </w:tr>
      <w:bookmarkEnd w:id="14"/>
      <w:tr w:rsidR="00C506A0" w:rsidRPr="00BD74B4" w14:paraId="227CD63B" w14:textId="77777777" w:rsidTr="00FB08C9">
        <w:trPr>
          <w:trHeight w:val="315"/>
        </w:trPr>
        <w:tc>
          <w:tcPr>
            <w:tcW w:w="9639" w:type="dxa"/>
          </w:tcPr>
          <w:p w14:paraId="5DFBE04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Voleybolun tədrisi metodikasını öz peşə fəaliyyətində - məşq apardığı idman növündə tətbiq edir.</w:t>
            </w:r>
          </w:p>
          <w:p w14:paraId="22D7DBD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4E1964A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3F363DB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Voleybol texnikasının düzgün mənimsənilməsi üçün köməkçi hərəkətləri tətbiq edir.</w:t>
            </w:r>
          </w:p>
          <w:p w14:paraId="1EE99AE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02E83D1B"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 Kütləvi idman-sağlamlıq tədbirlərini və voleybol üzrə yarışların təşkili və keçirilməsi metodikasının xüsusiyyətlərinə yiyələnir.</w:t>
            </w:r>
          </w:p>
        </w:tc>
      </w:tr>
      <w:tr w:rsidR="00C506A0" w:rsidRPr="00BD74B4" w14:paraId="0C923A8C" w14:textId="77777777" w:rsidTr="00FB08C9">
        <w:trPr>
          <w:trHeight w:val="237"/>
        </w:trPr>
        <w:tc>
          <w:tcPr>
            <w:tcW w:w="9639" w:type="dxa"/>
          </w:tcPr>
          <w:p w14:paraId="2A33495D" w14:textId="77777777" w:rsidR="00C506A0" w:rsidRPr="005C396F" w:rsidRDefault="00C506A0" w:rsidP="00DA7DB1">
            <w:pPr>
              <w:jc w:val="center"/>
              <w:rPr>
                <w:rFonts w:ascii="Arial" w:hAnsi="Arial" w:cs="Arial"/>
                <w:b/>
                <w:sz w:val="28"/>
                <w:szCs w:val="28"/>
                <w:lang w:val="az-Latn-AZ"/>
              </w:rPr>
            </w:pPr>
            <w:bookmarkStart w:id="15" w:name="_Hlk160616488"/>
            <w:r w:rsidRPr="005C396F">
              <w:rPr>
                <w:rFonts w:ascii="Arial" w:hAnsi="Arial" w:cs="Arial"/>
                <w:b/>
                <w:sz w:val="28"/>
                <w:szCs w:val="28"/>
                <w:lang w:val="az-Latn-AZ"/>
              </w:rPr>
              <w:t xml:space="preserve">İFSB-03 “2. Badmintonun tədrisi metodikası” </w:t>
            </w:r>
            <w:r w:rsidRPr="005C396F">
              <w:rPr>
                <w:rFonts w:ascii="Arial" w:hAnsi="Arial" w:cs="Arial"/>
                <w:bCs/>
                <w:sz w:val="28"/>
                <w:szCs w:val="28"/>
                <w:lang w:val="az-Latn-AZ"/>
              </w:rPr>
              <w:t>fənni üzrə təlim nəticələri (FTN)</w:t>
            </w:r>
          </w:p>
        </w:tc>
      </w:tr>
      <w:bookmarkEnd w:id="15"/>
      <w:tr w:rsidR="00C506A0" w:rsidRPr="00BD74B4" w14:paraId="63D0B8E1" w14:textId="77777777" w:rsidTr="00FB08C9">
        <w:trPr>
          <w:trHeight w:val="841"/>
        </w:trPr>
        <w:tc>
          <w:tcPr>
            <w:tcW w:w="9639" w:type="dxa"/>
          </w:tcPr>
          <w:p w14:paraId="60DCC47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Badmintonun tədrisi metodikasını öz peşə fəaliyyətində-məşq apardığı idman növündə tətbiq edir.</w:t>
            </w:r>
          </w:p>
          <w:p w14:paraId="10698DC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3C71CE6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7507686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Badminton texnikasının düzgün mənimsənilməsi üçün köməkçi hərəkətləri tətbiq edir.</w:t>
            </w:r>
          </w:p>
          <w:p w14:paraId="383E343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45658CA0"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lastRenderedPageBreak/>
              <w:t>FTN6. Badmintonun fiziki, texniki və taktiki hazırlıqlarını daha dərindən mənimsəyir və onların təlimi metodikasını izah edir.</w:t>
            </w:r>
          </w:p>
        </w:tc>
      </w:tr>
      <w:tr w:rsidR="00C506A0" w:rsidRPr="00BD74B4" w14:paraId="259C49CC" w14:textId="77777777" w:rsidTr="00FB08C9">
        <w:trPr>
          <w:trHeight w:val="267"/>
        </w:trPr>
        <w:tc>
          <w:tcPr>
            <w:tcW w:w="9639" w:type="dxa"/>
          </w:tcPr>
          <w:p w14:paraId="59517903" w14:textId="77777777" w:rsidR="00C506A0" w:rsidRPr="005C396F" w:rsidRDefault="00C506A0" w:rsidP="00DA7DB1">
            <w:pPr>
              <w:jc w:val="center"/>
              <w:rPr>
                <w:rFonts w:ascii="Arial" w:hAnsi="Arial" w:cs="Arial"/>
                <w:b/>
                <w:sz w:val="28"/>
                <w:szCs w:val="28"/>
                <w:lang w:val="az-Latn-AZ"/>
              </w:rPr>
            </w:pPr>
            <w:bookmarkStart w:id="16" w:name="_Hlk160616517"/>
            <w:r w:rsidRPr="005C396F">
              <w:rPr>
                <w:rFonts w:ascii="Arial" w:hAnsi="Arial" w:cs="Arial"/>
                <w:b/>
                <w:sz w:val="28"/>
                <w:szCs w:val="28"/>
                <w:lang w:val="az-Latn-AZ"/>
              </w:rPr>
              <w:lastRenderedPageBreak/>
              <w:t xml:space="preserve">İFSB-08 “1. Həndbolun tədrisi metodikası” </w:t>
            </w:r>
            <w:r w:rsidRPr="005C396F">
              <w:rPr>
                <w:rFonts w:ascii="Arial" w:hAnsi="Arial" w:cs="Arial"/>
                <w:bCs/>
                <w:sz w:val="28"/>
                <w:szCs w:val="28"/>
                <w:lang w:val="az-Latn-AZ"/>
              </w:rPr>
              <w:t>fənni üzrə təlim nəticələri (FTN)</w:t>
            </w:r>
          </w:p>
        </w:tc>
      </w:tr>
      <w:bookmarkEnd w:id="16"/>
      <w:tr w:rsidR="00C506A0" w:rsidRPr="00BD74B4" w14:paraId="7059573E" w14:textId="77777777" w:rsidTr="00FB08C9">
        <w:trPr>
          <w:trHeight w:val="270"/>
        </w:trPr>
        <w:tc>
          <w:tcPr>
            <w:tcW w:w="9639" w:type="dxa"/>
          </w:tcPr>
          <w:p w14:paraId="77C7EB8D"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 xml:space="preserve">FTN1. Ümumtəhsil məktəblərində həndbolun tədrisi metodikasının izah edir. </w:t>
            </w:r>
          </w:p>
          <w:p w14:paraId="4BA47543"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FTN2. Həndbolun fiziki, texniki və taktiki hazırlıqlarını müfəssəl surətdə mənimsəyir və onların təlimi metodikasını izah edir.</w:t>
            </w:r>
          </w:p>
          <w:p w14:paraId="7F335AAF"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FTN3. Müxtəlif yaşlı məktəblilərlə həndbol üzrə məşğələlərin təşkili və keçirilməsi metodikasını izah edir.</w:t>
            </w:r>
          </w:p>
          <w:p w14:paraId="702AF97C"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FTN4. Ümumtəhsil məktəblərində “Fiziki tərbiyə dərsinin quruluşu” dərs icmallarının tərtibi formalarına şagirdlərin yaş və hazırlıq səviyyəsində asılı olaraq istifadə edilən metodikanın xüsusiyyətlərinə yiyələnir.</w:t>
            </w:r>
          </w:p>
          <w:p w14:paraId="3BB20B73"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FTN5. Ümumtəhsil məktəblərində şagirdlərin yaş, hazırlıq səviyyəsindən asılı olaraq həndbol oyun hərəkətləri vasitəsilə sürət, güc, dözümlülük, cəldlik və çeviklik qabiliyyətlərinin inkişafı metodikasını izah edir.</w:t>
            </w:r>
          </w:p>
          <w:p w14:paraId="386E08EE"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FTN6. Kütləvi idman-sağlamlıq tədbirlərini və həndbol üzrə yarışların təşkili və keçirilməsi metodikasının xüsusiyyətlərinə yiyələnir.</w:t>
            </w:r>
          </w:p>
        </w:tc>
      </w:tr>
      <w:tr w:rsidR="00C506A0" w:rsidRPr="00BD74B4" w14:paraId="54283321" w14:textId="77777777" w:rsidTr="00FB08C9">
        <w:trPr>
          <w:trHeight w:val="270"/>
        </w:trPr>
        <w:tc>
          <w:tcPr>
            <w:tcW w:w="9639" w:type="dxa"/>
          </w:tcPr>
          <w:p w14:paraId="2E74DBFD" w14:textId="77777777" w:rsidR="00C506A0" w:rsidRPr="005C396F" w:rsidRDefault="00C506A0" w:rsidP="00DA7DB1">
            <w:pPr>
              <w:jc w:val="center"/>
              <w:rPr>
                <w:rFonts w:ascii="Arial" w:hAnsi="Arial" w:cs="Arial"/>
                <w:b/>
                <w:sz w:val="28"/>
                <w:szCs w:val="28"/>
                <w:lang w:val="az-Latn-AZ"/>
              </w:rPr>
            </w:pPr>
            <w:bookmarkStart w:id="17" w:name="_Hlk160616540"/>
            <w:r w:rsidRPr="005C396F">
              <w:rPr>
                <w:rFonts w:ascii="Arial" w:hAnsi="Arial" w:cs="Arial"/>
                <w:b/>
                <w:sz w:val="28"/>
                <w:szCs w:val="28"/>
                <w:lang w:val="az-Latn-AZ"/>
              </w:rPr>
              <w:t xml:space="preserve">İFSB-08 “2. Böyük tennisin tədrisi metodikası” </w:t>
            </w:r>
            <w:r w:rsidRPr="005C396F">
              <w:rPr>
                <w:rFonts w:ascii="Arial" w:hAnsi="Arial" w:cs="Arial"/>
                <w:bCs/>
                <w:sz w:val="28"/>
                <w:szCs w:val="28"/>
                <w:lang w:val="az-Latn-AZ"/>
              </w:rPr>
              <w:t>fənni üzrə təlim nəticələri (FTN)</w:t>
            </w:r>
          </w:p>
        </w:tc>
      </w:tr>
      <w:bookmarkEnd w:id="17"/>
      <w:tr w:rsidR="00C506A0" w:rsidRPr="00BD74B4" w14:paraId="3CD6007E" w14:textId="77777777" w:rsidTr="00FB08C9">
        <w:trPr>
          <w:trHeight w:val="267"/>
        </w:trPr>
        <w:tc>
          <w:tcPr>
            <w:tcW w:w="9639" w:type="dxa"/>
          </w:tcPr>
          <w:p w14:paraId="253E580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Böyük tennisin tədrisi metodikasını öz peşə fəaliyyətində - məşq apardığı idman növündə tətbiq edir.</w:t>
            </w:r>
          </w:p>
          <w:p w14:paraId="63C2B7C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4010A3C8"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596817B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Böyük tennisin tədrisi metodikası texnikasının düzgün mənimsənilməsi üçün köməkçi hərəkətləri tətbiq edir.</w:t>
            </w:r>
          </w:p>
          <w:p w14:paraId="0963463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16F1299C" w14:textId="73ED3A32"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Kütləvi idman-sağlamlıq tədbirlərini və böyük tennis üzrə yarışların təşkili və keçirilməsi metodikasının xüsusiyyətlərinə yiyələnir.</w:t>
            </w:r>
          </w:p>
        </w:tc>
      </w:tr>
    </w:tbl>
    <w:tbl>
      <w:tblPr>
        <w:tblStyle w:val="1"/>
        <w:tblW w:w="0" w:type="auto"/>
        <w:tblInd w:w="-459" w:type="dxa"/>
        <w:tblLook w:val="04A0" w:firstRow="1" w:lastRow="0" w:firstColumn="1" w:lastColumn="0" w:noHBand="0" w:noVBand="1"/>
      </w:tblPr>
      <w:tblGrid>
        <w:gridCol w:w="9639"/>
      </w:tblGrid>
      <w:tr w:rsidR="00C506A0" w:rsidRPr="00BD74B4" w14:paraId="6B14C2FE" w14:textId="77777777" w:rsidTr="00FB08C9">
        <w:trPr>
          <w:trHeight w:val="249"/>
        </w:trPr>
        <w:tc>
          <w:tcPr>
            <w:tcW w:w="9639" w:type="dxa"/>
            <w:tcBorders>
              <w:top w:val="single" w:sz="4" w:space="0" w:color="auto"/>
              <w:left w:val="single" w:sz="4" w:space="0" w:color="auto"/>
              <w:bottom w:val="nil"/>
              <w:right w:val="single" w:sz="4" w:space="0" w:color="auto"/>
            </w:tcBorders>
            <w:shd w:val="clear" w:color="auto" w:fill="E2EFD9"/>
            <w:hideMark/>
          </w:tcPr>
          <w:p w14:paraId="78DDABCD" w14:textId="77777777" w:rsidR="00C506A0" w:rsidRPr="005C396F" w:rsidRDefault="00C506A0" w:rsidP="00DA7DB1">
            <w:pPr>
              <w:jc w:val="center"/>
              <w:rPr>
                <w:rFonts w:ascii="Arial" w:hAnsi="Arial" w:cs="Arial"/>
                <w:b/>
                <w:sz w:val="28"/>
                <w:szCs w:val="28"/>
                <w:lang w:val="az-Latn-AZ"/>
              </w:rPr>
            </w:pPr>
            <w:bookmarkStart w:id="18" w:name="_Hlk160616624"/>
            <w:r w:rsidRPr="005C396F">
              <w:rPr>
                <w:rFonts w:ascii="Arial" w:hAnsi="Arial" w:cs="Arial"/>
                <w:b/>
                <w:sz w:val="28"/>
                <w:szCs w:val="28"/>
                <w:lang w:val="az-Latn-AZ"/>
              </w:rPr>
              <w:t>İFB-09 “</w:t>
            </w:r>
            <w:r w:rsidRPr="005C396F">
              <w:rPr>
                <w:rFonts w:ascii="Arial" w:hAnsi="Arial" w:cs="Arial"/>
                <w:b/>
                <w:color w:val="000000"/>
                <w:sz w:val="28"/>
                <w:szCs w:val="28"/>
                <w:lang w:val="az-Latn-AZ"/>
              </w:rPr>
              <w:t xml:space="preserve">Bədən tərbiyəsi və idman tarixi” </w:t>
            </w:r>
            <w:r w:rsidRPr="005C396F">
              <w:rPr>
                <w:rFonts w:ascii="Arial" w:hAnsi="Arial" w:cs="Arial"/>
                <w:bCs/>
                <w:sz w:val="28"/>
                <w:szCs w:val="28"/>
                <w:lang w:val="az-Latn-AZ"/>
              </w:rPr>
              <w:t>fənni üzrə təlim nəticələri (FTN)</w:t>
            </w:r>
          </w:p>
        </w:tc>
      </w:tr>
      <w:bookmarkEnd w:id="18"/>
      <w:tr w:rsidR="00C506A0" w:rsidRPr="00BD74B4" w14:paraId="618F3FC5" w14:textId="77777777" w:rsidTr="00FB08C9">
        <w:trPr>
          <w:trHeight w:val="120"/>
        </w:trPr>
        <w:tc>
          <w:tcPr>
            <w:tcW w:w="9639" w:type="dxa"/>
            <w:tcBorders>
              <w:top w:val="nil"/>
              <w:left w:val="single" w:sz="4" w:space="0" w:color="auto"/>
              <w:bottom w:val="single" w:sz="4" w:space="0" w:color="auto"/>
              <w:right w:val="single" w:sz="4" w:space="0" w:color="auto"/>
            </w:tcBorders>
            <w:hideMark/>
          </w:tcPr>
          <w:p w14:paraId="16897D4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FTN1. </w:t>
            </w:r>
            <w:r w:rsidRPr="005C396F">
              <w:rPr>
                <w:rFonts w:ascii="Arial" w:hAnsi="Arial" w:cs="Arial"/>
                <w:sz w:val="28"/>
                <w:szCs w:val="28"/>
                <w:lang w:val="az-Latn-AZ" w:eastAsia="ru-RU"/>
              </w:rPr>
              <w:t>Bədən tərbiyəsinin cəmiyyətdə mahiyyətini, inkişaf mərhələlərini izah edir.</w:t>
            </w:r>
          </w:p>
          <w:p w14:paraId="339852D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FTN2. </w:t>
            </w:r>
            <w:r w:rsidRPr="005C396F">
              <w:rPr>
                <w:rFonts w:ascii="Arial" w:hAnsi="Arial" w:cs="Arial"/>
                <w:sz w:val="28"/>
                <w:szCs w:val="28"/>
                <w:lang w:val="az-Latn-AZ" w:eastAsia="ru-RU"/>
              </w:rPr>
              <w:t>Bədən tərbiyəsi və idmanın ümumi tarixi əsas mənbələrini və dövrlərə bölünməsini haqqında məlumat verir.</w:t>
            </w:r>
          </w:p>
          <w:p w14:paraId="75AE6BC6" w14:textId="77777777" w:rsidR="00C506A0" w:rsidRPr="005C396F" w:rsidRDefault="00C506A0" w:rsidP="00DA7DB1">
            <w:pPr>
              <w:tabs>
                <w:tab w:val="left" w:pos="851"/>
              </w:tabs>
              <w:jc w:val="both"/>
              <w:rPr>
                <w:rFonts w:ascii="Arial" w:hAnsi="Arial" w:cs="Arial"/>
                <w:sz w:val="28"/>
                <w:szCs w:val="28"/>
                <w:lang w:val="az-Latn-AZ" w:eastAsia="ru-RU"/>
              </w:rPr>
            </w:pPr>
            <w:r w:rsidRPr="005C396F">
              <w:rPr>
                <w:rFonts w:ascii="Arial" w:hAnsi="Arial" w:cs="Arial"/>
                <w:sz w:val="28"/>
                <w:szCs w:val="28"/>
                <w:lang w:val="az-Latn-AZ"/>
              </w:rPr>
              <w:t xml:space="preserve">FTN3. </w:t>
            </w:r>
            <w:r w:rsidRPr="005C396F">
              <w:rPr>
                <w:rFonts w:ascii="Arial" w:hAnsi="Arial" w:cs="Arial"/>
                <w:sz w:val="28"/>
                <w:szCs w:val="28"/>
                <w:lang w:val="az-Latn-AZ" w:eastAsia="ru-RU"/>
              </w:rPr>
              <w:t>Bədən  tərbiyəsi və idmanın tarixi fənninin metodoloji və nəzəri əsaslarını bilir.</w:t>
            </w:r>
          </w:p>
          <w:p w14:paraId="3F69863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w:t>
            </w:r>
            <w:r w:rsidRPr="005C396F">
              <w:rPr>
                <w:rFonts w:ascii="Arial" w:hAnsi="Arial" w:cs="Arial"/>
                <w:sz w:val="28"/>
                <w:szCs w:val="28"/>
                <w:lang w:val="az-Latn-AZ" w:eastAsia="ru-RU"/>
              </w:rPr>
              <w:t xml:space="preserve"> Azərbaycanda bədən tərbiyəsi və idmanın inkişaf tarixini izah edir.</w:t>
            </w:r>
          </w:p>
          <w:p w14:paraId="4E4DB1A2" w14:textId="77777777" w:rsidR="00C506A0" w:rsidRPr="005C396F" w:rsidRDefault="00C506A0" w:rsidP="00DA7DB1">
            <w:pPr>
              <w:jc w:val="both"/>
              <w:rPr>
                <w:rFonts w:ascii="Arial" w:hAnsi="Arial" w:cs="Arial"/>
                <w:sz w:val="28"/>
                <w:szCs w:val="28"/>
                <w:lang w:val="az-Latn-AZ" w:eastAsia="ru-RU"/>
              </w:rPr>
            </w:pPr>
            <w:r w:rsidRPr="005C396F">
              <w:rPr>
                <w:rFonts w:ascii="Arial" w:hAnsi="Arial" w:cs="Arial"/>
                <w:sz w:val="28"/>
                <w:szCs w:val="28"/>
                <w:lang w:val="az-Latn-AZ"/>
              </w:rPr>
              <w:t>FTN5.</w:t>
            </w:r>
            <w:r w:rsidRPr="005C396F">
              <w:rPr>
                <w:rFonts w:ascii="Arial" w:hAnsi="Arial" w:cs="Arial"/>
                <w:sz w:val="28"/>
                <w:szCs w:val="28"/>
                <w:lang w:val="az-Latn-AZ" w:eastAsia="ru-RU"/>
              </w:rPr>
              <w:t xml:space="preserve"> Azərbaycan idmançılarının Beynəlxalq yarışlarda nəticələrinin təhlil edir və təqdimat hazırlayır.</w:t>
            </w:r>
          </w:p>
          <w:p w14:paraId="15A477A9"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Milli idman növləri haqqında məlumat verir.</w:t>
            </w:r>
          </w:p>
        </w:tc>
      </w:tr>
      <w:tr w:rsidR="00C506A0" w:rsidRPr="00BD74B4" w14:paraId="239E5307" w14:textId="77777777" w:rsidTr="00FB08C9">
        <w:trPr>
          <w:trHeight w:val="267"/>
        </w:trPr>
        <w:tc>
          <w:tcPr>
            <w:tcW w:w="96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8E5D4E" w14:textId="77777777" w:rsidR="00C506A0" w:rsidRPr="005C396F" w:rsidRDefault="00C506A0" w:rsidP="00DA7DB1">
            <w:pPr>
              <w:jc w:val="center"/>
              <w:rPr>
                <w:rFonts w:ascii="Arial" w:hAnsi="Arial" w:cs="Arial"/>
                <w:sz w:val="28"/>
                <w:szCs w:val="28"/>
                <w:lang w:val="az-Latn-AZ"/>
              </w:rPr>
            </w:pPr>
            <w:bookmarkStart w:id="19" w:name="_Hlk160616694"/>
            <w:r w:rsidRPr="005C396F">
              <w:rPr>
                <w:rFonts w:ascii="Arial" w:hAnsi="Arial" w:cs="Arial"/>
                <w:b/>
                <w:sz w:val="28"/>
                <w:szCs w:val="28"/>
                <w:lang w:val="az-Latn-AZ"/>
              </w:rPr>
              <w:t xml:space="preserve">İFB-11 “İdman nəzəriyyəsi” </w:t>
            </w:r>
            <w:r w:rsidRPr="005C396F">
              <w:rPr>
                <w:rFonts w:ascii="Arial" w:hAnsi="Arial" w:cs="Arial"/>
                <w:bCs/>
                <w:sz w:val="28"/>
                <w:szCs w:val="28"/>
                <w:lang w:val="az-Latn-AZ"/>
              </w:rPr>
              <w:t>fənni üzrə təlim nəticələri (FTN)</w:t>
            </w:r>
          </w:p>
        </w:tc>
      </w:tr>
      <w:bookmarkEnd w:id="19"/>
      <w:tr w:rsidR="00C506A0" w:rsidRPr="005C396F" w14:paraId="17B64B99" w14:textId="77777777" w:rsidTr="00FB08C9">
        <w:trPr>
          <w:trHeight w:val="255"/>
        </w:trPr>
        <w:tc>
          <w:tcPr>
            <w:tcW w:w="9639" w:type="dxa"/>
            <w:tcBorders>
              <w:top w:val="single" w:sz="4" w:space="0" w:color="auto"/>
              <w:left w:val="single" w:sz="4" w:space="0" w:color="auto"/>
              <w:bottom w:val="single" w:sz="4" w:space="0" w:color="auto"/>
              <w:right w:val="single" w:sz="4" w:space="0" w:color="auto"/>
            </w:tcBorders>
            <w:hideMark/>
          </w:tcPr>
          <w:p w14:paraId="0BE3F748"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w:t>
            </w:r>
            <w:r w:rsidRPr="005C396F">
              <w:rPr>
                <w:rFonts w:ascii="Arial" w:eastAsia="PMingLiU" w:hAnsi="Arial" w:cs="Arial"/>
                <w:sz w:val="28"/>
                <w:szCs w:val="28"/>
                <w:lang w:val="az-Latn-AZ" w:eastAsia="zh-TW"/>
              </w:rPr>
              <w:t xml:space="preserve"> İdmanın həyatda rolunu açıqlayıb sosial funksiyaları izah edir.</w:t>
            </w:r>
          </w:p>
          <w:p w14:paraId="4392406D"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w:t>
            </w:r>
            <w:r w:rsidRPr="005C396F">
              <w:rPr>
                <w:rFonts w:ascii="Arial" w:eastAsia="PMingLiU" w:hAnsi="Arial" w:cs="Arial"/>
                <w:sz w:val="28"/>
                <w:szCs w:val="28"/>
                <w:lang w:val="az-Latn-AZ" w:eastAsia="zh-TW"/>
              </w:rPr>
              <w:t xml:space="preserve"> İdman növlərini müxtəlifliyinə  görə   təsnifatlaşdırmağı bacarır.</w:t>
            </w:r>
          </w:p>
          <w:p w14:paraId="5CBE631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lastRenderedPageBreak/>
              <w:t>FTN3. İdmançının hazırlıq növlərini təcrübədə tədbiq etməyi bacarır.</w:t>
            </w:r>
          </w:p>
          <w:p w14:paraId="0EEBA2B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İdmana seçmə, proqnoz, modelləşdirmə və məşq prosesinin planlaşdırılmasını bacarır.</w:t>
            </w:r>
          </w:p>
          <w:p w14:paraId="00CD7BD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Məşqin prinsip və metodlarını təcrübədə tədbiq edir.</w:t>
            </w:r>
          </w:p>
          <w:p w14:paraId="6615375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FTN6. İdmançıların hazırlığına nəzarət meyarlarını və bərpa vasitələrindən istifadə üsullarını    </w:t>
            </w:r>
          </w:p>
          <w:p w14:paraId="56F8894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            bacarır.</w:t>
            </w:r>
          </w:p>
        </w:tc>
      </w:tr>
      <w:tr w:rsidR="00C506A0" w:rsidRPr="005C396F" w14:paraId="68EDB68D" w14:textId="77777777" w:rsidTr="00FB08C9">
        <w:trPr>
          <w:trHeight w:val="255"/>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7EDCE9" w14:textId="77777777" w:rsidR="00C506A0" w:rsidRPr="005C396F" w:rsidRDefault="00C506A0" w:rsidP="00DA7DB1">
            <w:pPr>
              <w:jc w:val="center"/>
              <w:rPr>
                <w:rFonts w:ascii="Arial" w:hAnsi="Arial" w:cs="Arial"/>
                <w:b/>
                <w:sz w:val="28"/>
                <w:szCs w:val="28"/>
                <w:lang w:val="az-Latn-AZ"/>
              </w:rPr>
            </w:pPr>
            <w:bookmarkStart w:id="20" w:name="_Hlk160616750"/>
            <w:r w:rsidRPr="005C396F">
              <w:rPr>
                <w:rFonts w:ascii="Arial" w:hAnsi="Arial" w:cs="Arial"/>
                <w:b/>
                <w:sz w:val="28"/>
                <w:szCs w:val="28"/>
                <w:lang w:val="az-Latn-AZ"/>
              </w:rPr>
              <w:lastRenderedPageBreak/>
              <w:t xml:space="preserve">İFSB-06 “1. Şahmatın  tədrisi metodikası” </w:t>
            </w:r>
            <w:r w:rsidRPr="005C396F">
              <w:rPr>
                <w:rFonts w:ascii="Arial" w:hAnsi="Arial" w:cs="Arial"/>
                <w:bCs/>
                <w:sz w:val="28"/>
                <w:szCs w:val="28"/>
                <w:lang w:val="az-Latn-AZ"/>
              </w:rPr>
              <w:t>fənni üzrə təlim nəticələri (FTN)</w:t>
            </w:r>
          </w:p>
        </w:tc>
      </w:tr>
      <w:bookmarkEnd w:id="20"/>
      <w:tr w:rsidR="00C506A0" w:rsidRPr="00BD74B4" w14:paraId="1D65906B" w14:textId="77777777" w:rsidTr="00FB08C9">
        <w:trPr>
          <w:trHeight w:val="285"/>
        </w:trPr>
        <w:tc>
          <w:tcPr>
            <w:tcW w:w="9639" w:type="dxa"/>
            <w:tcBorders>
              <w:top w:val="single" w:sz="4" w:space="0" w:color="auto"/>
              <w:left w:val="single" w:sz="4" w:space="0" w:color="auto"/>
              <w:bottom w:val="single" w:sz="4" w:space="0" w:color="auto"/>
              <w:right w:val="single" w:sz="4" w:space="0" w:color="auto"/>
            </w:tcBorders>
            <w:hideMark/>
          </w:tcPr>
          <w:p w14:paraId="02812C3F"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Şahmatın tədrisi metodikasını öz fəaliyyətində tətbiq edir.</w:t>
            </w:r>
          </w:p>
          <w:p w14:paraId="308B2B61"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Ümumtəhsil məktəblərində dərslərə olan müasir tələblərə müvafiq olaraq öz müəllimlik fəaliyyətini planlaşdırır.</w:t>
            </w:r>
          </w:p>
          <w:p w14:paraId="660BEE7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Şahmat nəzəriyyəsinin öyrənilməsi və təkmilləşdirilməsi sahəsində bacarıq və vərdişlər əldə edir, müstəqil şəkildə dərs keçməyi öyrənir.</w:t>
            </w:r>
          </w:p>
          <w:p w14:paraId="72C783D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Şahmat oyununun texnikası, taktikası, onların təlimi metodikasının izah edilməsi.</w:t>
            </w:r>
          </w:p>
          <w:p w14:paraId="6B190B85"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Müxtəlif yaşlı məktəblilərlə məşğələlərin təşkili və keçirilməsi metodikasının izah edilməsi.</w:t>
            </w:r>
          </w:p>
          <w:p w14:paraId="3ADBCD73"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 Müxtəlif miqyaslı yarışlarda iştirak etmək və müxtəlif vəzifələrdə hakimlik etmək xüsusiyyətlərinə yiyələnmək.</w:t>
            </w:r>
          </w:p>
        </w:tc>
      </w:tr>
      <w:tr w:rsidR="00C506A0" w:rsidRPr="00BD74B4" w14:paraId="39581A4E" w14:textId="77777777" w:rsidTr="00FB08C9">
        <w:trPr>
          <w:trHeight w:val="267"/>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6211F7" w14:textId="77777777" w:rsidR="00C506A0" w:rsidRPr="005D1E33" w:rsidRDefault="00C506A0" w:rsidP="00DA7DB1">
            <w:pPr>
              <w:jc w:val="center"/>
              <w:rPr>
                <w:rFonts w:ascii="Arial" w:hAnsi="Arial" w:cs="Arial"/>
                <w:b/>
                <w:sz w:val="28"/>
                <w:szCs w:val="28"/>
                <w:lang w:val="az-Latn-AZ"/>
              </w:rPr>
            </w:pPr>
            <w:bookmarkStart w:id="21" w:name="_Hlk160616766"/>
            <w:r w:rsidRPr="005D1E33">
              <w:rPr>
                <w:rFonts w:ascii="Arial" w:hAnsi="Arial" w:cs="Arial"/>
                <w:b/>
                <w:sz w:val="28"/>
                <w:szCs w:val="28"/>
                <w:lang w:val="az-Latn-AZ"/>
              </w:rPr>
              <w:t>İFSB-06 “2. Damanın tədrisi metodikası” fənni üzrə təlim nəticələri (FTN)</w:t>
            </w:r>
          </w:p>
        </w:tc>
      </w:tr>
      <w:bookmarkEnd w:id="21"/>
      <w:tr w:rsidR="00C506A0" w:rsidRPr="00BD74B4" w14:paraId="1FEB4666" w14:textId="77777777" w:rsidTr="00FB08C9">
        <w:trPr>
          <w:trHeight w:val="270"/>
        </w:trPr>
        <w:tc>
          <w:tcPr>
            <w:tcW w:w="9639" w:type="dxa"/>
            <w:tcBorders>
              <w:top w:val="single" w:sz="4" w:space="0" w:color="auto"/>
              <w:left w:val="single" w:sz="4" w:space="0" w:color="auto"/>
              <w:bottom w:val="single" w:sz="4" w:space="0" w:color="auto"/>
              <w:right w:val="single" w:sz="4" w:space="0" w:color="auto"/>
            </w:tcBorders>
            <w:hideMark/>
          </w:tcPr>
          <w:p w14:paraId="03F5F98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Ümumtəhsil məktəblərində damanın tədrisi metodikası fənninin tətbiqi metodikasının izah edilməsi.</w:t>
            </w:r>
          </w:p>
          <w:p w14:paraId="0E73808D"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Damanın tədrisi metodikasını öz fəaliyyətində tətbiq edir.</w:t>
            </w:r>
          </w:p>
          <w:p w14:paraId="00174B09"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Ümumtəhsil məktəblərində dərslərə olan müasir tələblərə müvafiq olaraq öz müəllimlik fəaliyyətini planlaşdırır.</w:t>
            </w:r>
          </w:p>
          <w:p w14:paraId="18A6596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Damanın tədrisi metodikasının öyrənilməsi və təkmilləşdirilməsi sahəsində bacarıq və vərdişlər əldə edir, müstəqil şəkildə dərs keçməyi öyrənir.</w:t>
            </w:r>
          </w:p>
          <w:p w14:paraId="40BFD88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Dama oyununun texnikası, taktikası, onların təlimi metodikasının izah edilməsi.</w:t>
            </w:r>
          </w:p>
          <w:p w14:paraId="1AE25E99"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Müxtəlif yaşlı məktəblilərlə məşğələlərin təşkili və keçirilməsi metodikasının izah edilməsi.</w:t>
            </w:r>
          </w:p>
          <w:p w14:paraId="7953D3A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Kütləvi idman-sağlamlıq tədbirlərini və dama yarışların təşkili və keçirilməsi metodikasının xüsusiyyətlərinə yiyələnir.</w:t>
            </w:r>
          </w:p>
        </w:tc>
      </w:tr>
      <w:tr w:rsidR="00C506A0" w:rsidRPr="00BD74B4" w14:paraId="17CB38B4" w14:textId="77777777" w:rsidTr="00FB08C9">
        <w:trPr>
          <w:trHeight w:val="177"/>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F8686F" w14:textId="77777777" w:rsidR="00C506A0" w:rsidRPr="005C396F" w:rsidRDefault="00C506A0" w:rsidP="00DA7DB1">
            <w:pPr>
              <w:jc w:val="center"/>
              <w:rPr>
                <w:rFonts w:ascii="Arial" w:hAnsi="Arial" w:cs="Arial"/>
                <w:b/>
                <w:sz w:val="28"/>
                <w:szCs w:val="28"/>
                <w:lang w:val="az-Latn-AZ"/>
              </w:rPr>
            </w:pPr>
            <w:bookmarkStart w:id="22" w:name="_Hlk160616785"/>
            <w:r w:rsidRPr="005C396F">
              <w:rPr>
                <w:rFonts w:ascii="Arial" w:hAnsi="Arial" w:cs="Arial"/>
                <w:b/>
                <w:sz w:val="28"/>
                <w:szCs w:val="28"/>
                <w:lang w:val="az-Latn-AZ"/>
              </w:rPr>
              <w:t xml:space="preserve">İFSB-09 “2. Sağlamlaşdırıcı fiziki tərbiyə” </w:t>
            </w:r>
            <w:r w:rsidRPr="005C396F">
              <w:rPr>
                <w:rFonts w:ascii="Arial" w:hAnsi="Arial" w:cs="Arial"/>
                <w:bCs/>
                <w:sz w:val="28"/>
                <w:szCs w:val="28"/>
                <w:lang w:val="az-Latn-AZ"/>
              </w:rPr>
              <w:t>fənni üzrə təlim nəticələri (FTN)</w:t>
            </w:r>
          </w:p>
        </w:tc>
      </w:tr>
      <w:bookmarkEnd w:id="22"/>
      <w:tr w:rsidR="00C506A0" w:rsidRPr="00BD74B4" w14:paraId="7A47619D" w14:textId="77777777" w:rsidTr="00FB08C9">
        <w:trPr>
          <w:trHeight w:val="360"/>
        </w:trPr>
        <w:tc>
          <w:tcPr>
            <w:tcW w:w="9639" w:type="dxa"/>
            <w:tcBorders>
              <w:top w:val="single" w:sz="4" w:space="0" w:color="auto"/>
              <w:left w:val="single" w:sz="4" w:space="0" w:color="auto"/>
              <w:bottom w:val="single" w:sz="4" w:space="0" w:color="auto"/>
              <w:right w:val="single" w:sz="4" w:space="0" w:color="auto"/>
            </w:tcBorders>
            <w:hideMark/>
          </w:tcPr>
          <w:p w14:paraId="6A4B04B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Əhali arasında sağlam həyat tərzini təbliğ etməyi və onları SHT-nə cəlb etməyi bacarır</w:t>
            </w:r>
          </w:p>
          <w:p w14:paraId="5B00CA9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Əhali arasında zəzərli vərdişlərlə mübarizə aparmaq vasitə və yollarını bilir.</w:t>
            </w:r>
          </w:p>
          <w:p w14:paraId="4868716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Əhalinin yaş xüsusiyyətlərinə müvafiq fiziki tərbiyə məşğələlərinin təşkili və həyata keçirilməsini bacarır.</w:t>
            </w:r>
          </w:p>
          <w:p w14:paraId="69D3238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lastRenderedPageBreak/>
              <w:t>FTN4. Piylənmənin qarşısını almaq yollarını izah edir və müvafiq vasitə və metodlardan istifadə etmək yollarını təcrübədə tədbiq edir.</w:t>
            </w:r>
          </w:p>
          <w:p w14:paraId="6406EB3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Bədən quruluşu və onun formalaşması, tiplərinı izah edir.</w:t>
            </w:r>
          </w:p>
          <w:p w14:paraId="7879F8B6"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FTN6.Orqanizmin möhkəmləndirilməsi yollarını, vasitələri bilir və fiziki qabiliyyətlərdən düzgün seçim edib təcrübədə tədbiq edir.</w:t>
            </w:r>
          </w:p>
        </w:tc>
      </w:tr>
      <w:tr w:rsidR="00C506A0" w:rsidRPr="00BD74B4" w14:paraId="75CB3863" w14:textId="77777777" w:rsidTr="00FB08C9">
        <w:trPr>
          <w:trHeight w:val="237"/>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78BBD9" w14:textId="77777777" w:rsidR="00C506A0" w:rsidRPr="005C396F" w:rsidRDefault="00C506A0" w:rsidP="00DA7DB1">
            <w:pPr>
              <w:jc w:val="center"/>
              <w:rPr>
                <w:rFonts w:ascii="Arial" w:hAnsi="Arial" w:cs="Arial"/>
                <w:b/>
                <w:sz w:val="28"/>
                <w:szCs w:val="28"/>
                <w:lang w:val="az-Latn-AZ"/>
              </w:rPr>
            </w:pPr>
            <w:bookmarkStart w:id="23" w:name="_Hlk160616795"/>
            <w:r w:rsidRPr="005C396F">
              <w:rPr>
                <w:rFonts w:ascii="Arial" w:hAnsi="Arial" w:cs="Arial"/>
                <w:b/>
                <w:sz w:val="28"/>
                <w:szCs w:val="28"/>
                <w:lang w:val="az-Latn-AZ"/>
              </w:rPr>
              <w:lastRenderedPageBreak/>
              <w:t xml:space="preserve">İFSB-11 “1. İdman qurğuları və trenajorlar” </w:t>
            </w:r>
            <w:r w:rsidRPr="005C396F">
              <w:rPr>
                <w:rFonts w:ascii="Arial" w:hAnsi="Arial" w:cs="Arial"/>
                <w:bCs/>
                <w:sz w:val="28"/>
                <w:szCs w:val="28"/>
                <w:lang w:val="az-Latn-AZ"/>
              </w:rPr>
              <w:t>fənni üzrə təlim nəticələri (FTN)</w:t>
            </w:r>
          </w:p>
        </w:tc>
      </w:tr>
      <w:bookmarkEnd w:id="23"/>
      <w:tr w:rsidR="00C506A0" w:rsidRPr="00BD74B4" w14:paraId="6DFE502A" w14:textId="77777777" w:rsidTr="00FB08C9">
        <w:trPr>
          <w:trHeight w:val="300"/>
        </w:trPr>
        <w:tc>
          <w:tcPr>
            <w:tcW w:w="9639" w:type="dxa"/>
            <w:tcBorders>
              <w:top w:val="single" w:sz="4" w:space="0" w:color="auto"/>
              <w:left w:val="single" w:sz="4" w:space="0" w:color="auto"/>
              <w:bottom w:val="single" w:sz="4" w:space="0" w:color="auto"/>
              <w:right w:val="single" w:sz="4" w:space="0" w:color="auto"/>
            </w:tcBorders>
            <w:hideMark/>
          </w:tcPr>
          <w:p w14:paraId="103F35E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İdman qurğularının yaranma tarixi haqqında məlumat verir.</w:t>
            </w:r>
          </w:p>
          <w:p w14:paraId="64030C1F" w14:textId="6A30E3EE"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w:t>
            </w:r>
            <w:r w:rsidR="00EF686D">
              <w:rPr>
                <w:rFonts w:ascii="Arial" w:hAnsi="Arial" w:cs="Arial"/>
                <w:sz w:val="28"/>
                <w:szCs w:val="28"/>
                <w:lang w:val="az-Latn-AZ"/>
              </w:rPr>
              <w:t>.</w:t>
            </w:r>
            <w:r w:rsidRPr="005C396F">
              <w:rPr>
                <w:rFonts w:ascii="Arial" w:hAnsi="Arial" w:cs="Arial"/>
                <w:sz w:val="28"/>
                <w:szCs w:val="28"/>
                <w:lang w:val="az-Latn-AZ"/>
              </w:rPr>
              <w:t>İdman-sağlamlıq qurğusunun tipini və funksional imkanlarını  müəyyən etməyi bacarır.</w:t>
            </w:r>
          </w:p>
          <w:p w14:paraId="63F4E61D" w14:textId="70A5063D"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FTN3.İdman növlərinə müvafiq sağlamlıq-idman qurğularında meydançaların ölçülərini qeyd etməyi, idman avadanlığı və ləvazımatları yerləşdirməyi bacarır</w:t>
            </w:r>
          </w:p>
          <w:p w14:paraId="452CD31B" w14:textId="05ED37C4"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FTN4.Müxtəlif  tip sağlamlıq-idman qurğularında tibbi-bioloji, sanitar-gigienik, psixoloji-pedaqoji əsaslı sağlamlıq-idman, əyləncəli, sağlamlaşdırıcı fəaliyyətin, eləcə də məşğul olanların yaş, cinsi və digər xüsusiyyətlərini nəzərə almaqla tədris məşğələlərini və dərsləri planlaşdırır.</w:t>
            </w:r>
          </w:p>
          <w:p w14:paraId="63AB9437" w14:textId="07FC479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FTN5.İdman avadanlığının qurulub-sökülməsini, yerləşdirilməsi, qorun</w:t>
            </w:r>
            <w:r w:rsidR="00EF686D">
              <w:rPr>
                <w:rFonts w:ascii="Arial" w:hAnsi="Arial" w:cs="Arial"/>
                <w:sz w:val="28"/>
                <w:szCs w:val="28"/>
                <w:lang w:val="az-Latn-AZ"/>
              </w:rPr>
              <w:t xml:space="preserve">- </w:t>
            </w:r>
            <w:r w:rsidRPr="005C396F">
              <w:rPr>
                <w:rFonts w:ascii="Arial" w:hAnsi="Arial" w:cs="Arial"/>
                <w:sz w:val="28"/>
                <w:szCs w:val="28"/>
                <w:lang w:val="az-Latn-AZ"/>
              </w:rPr>
              <w:t>masını, təmirini bacarır.</w:t>
            </w:r>
          </w:p>
          <w:p w14:paraId="4861E0EA"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İdman avadanlığından təhlükəsiz istifadə etmək qaydalarını bilir, vaxtı-vaxtında nasazlığın yoxlayır və təcrübədə aradan qaldırılmasını tədbiq edir.</w:t>
            </w:r>
          </w:p>
        </w:tc>
      </w:tr>
      <w:tr w:rsidR="00C506A0" w:rsidRPr="00BD74B4" w14:paraId="1A2DE491" w14:textId="77777777" w:rsidTr="00FB08C9">
        <w:trPr>
          <w:trHeight w:val="237"/>
        </w:trPr>
        <w:tc>
          <w:tcPr>
            <w:tcW w:w="9639" w:type="dxa"/>
            <w:tcBorders>
              <w:top w:val="single" w:sz="4" w:space="0" w:color="auto"/>
              <w:left w:val="single" w:sz="4" w:space="0" w:color="auto"/>
              <w:bottom w:val="single" w:sz="4" w:space="0" w:color="auto"/>
              <w:right w:val="single" w:sz="4" w:space="0" w:color="auto"/>
            </w:tcBorders>
            <w:shd w:val="clear" w:color="auto" w:fill="C5E0B3"/>
            <w:hideMark/>
          </w:tcPr>
          <w:p w14:paraId="50564F52" w14:textId="77777777" w:rsidR="00C506A0" w:rsidRPr="005C396F" w:rsidRDefault="00C506A0" w:rsidP="00DA7DB1">
            <w:pPr>
              <w:jc w:val="center"/>
              <w:rPr>
                <w:rFonts w:ascii="Arial" w:hAnsi="Arial" w:cs="Arial"/>
                <w:b/>
                <w:sz w:val="28"/>
                <w:szCs w:val="28"/>
                <w:lang w:val="az-Latn-AZ"/>
              </w:rPr>
            </w:pPr>
            <w:bookmarkStart w:id="24" w:name="_Hlk160616807"/>
            <w:r w:rsidRPr="005C396F">
              <w:rPr>
                <w:rFonts w:ascii="Arial" w:hAnsi="Arial" w:cs="Arial"/>
                <w:b/>
                <w:sz w:val="28"/>
                <w:szCs w:val="28"/>
                <w:lang w:val="az-Latn-AZ"/>
              </w:rPr>
              <w:t xml:space="preserve">İFSB-14 “1. Mütəhərrik oyunlar tədrisi metodikası” </w:t>
            </w:r>
            <w:r w:rsidRPr="005C396F">
              <w:rPr>
                <w:rFonts w:ascii="Arial" w:hAnsi="Arial" w:cs="Arial"/>
                <w:bCs/>
                <w:sz w:val="28"/>
                <w:szCs w:val="28"/>
                <w:lang w:val="az-Latn-AZ"/>
              </w:rPr>
              <w:t>fənni üzrə təlim nəticələri (FTN)</w:t>
            </w:r>
          </w:p>
        </w:tc>
      </w:tr>
      <w:bookmarkEnd w:id="24"/>
      <w:tr w:rsidR="00C506A0" w:rsidRPr="00BD74B4" w14:paraId="50307EA2" w14:textId="77777777" w:rsidTr="00FB08C9">
        <w:trPr>
          <w:trHeight w:val="300"/>
        </w:trPr>
        <w:tc>
          <w:tcPr>
            <w:tcW w:w="9639" w:type="dxa"/>
            <w:tcBorders>
              <w:top w:val="single" w:sz="4" w:space="0" w:color="auto"/>
              <w:left w:val="single" w:sz="4" w:space="0" w:color="auto"/>
              <w:bottom w:val="single" w:sz="4" w:space="0" w:color="auto"/>
              <w:right w:val="single" w:sz="4" w:space="0" w:color="auto"/>
            </w:tcBorders>
            <w:hideMark/>
          </w:tcPr>
          <w:p w14:paraId="6DA6581A"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FTN1. Ümumtəhsil məktəblərində mütəhərrik oyunların tədrisi metodikasını izah edir.</w:t>
            </w:r>
          </w:p>
          <w:p w14:paraId="218EDDF3"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FTN2. Ümumtəhsil məktəblərində “Fiziki tərbiyənin” kurikulumu, onun məzmunu və quruluşu, qiymətləndirmə sistemi. Mütəhərrik oyunlardan istifadənin xüsusiyyətlərini mənimsəyir.</w:t>
            </w:r>
          </w:p>
          <w:p w14:paraId="00E57A8A"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FTN3. Ümumtəhsil məktəblərində “Fiziki tərbiyə” dərsinin quruluşu, dərs icmallarının tərtibi formalarına şagirdlərin yaş və hazırlıq səviyyəsindən asılı olaraq istifadə edilən metodikanın xüsusiyyətlərinə yiyələnir.</w:t>
            </w:r>
          </w:p>
          <w:p w14:paraId="7E9AA9A4"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FTN4. Ümumtəhsil məktəblərində şagirdlərin yaş, hazırlıq səviyyəsindən asılı olaraq sürət qabiliyyətinin inkişafı metodikasını izah edir.</w:t>
            </w:r>
          </w:p>
          <w:p w14:paraId="0E6AEA8C"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FTN5. Ümumtəhsil məktəblərində hərəki qabiliyyətin inkişaf etdirilməsində müxtəlif təyinatlı estafetlərin təşkili və keçirilməsi metodikasını izah edir.</w:t>
            </w:r>
          </w:p>
          <w:p w14:paraId="36B4C684"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FTN6. Kollektivə oyunların keçirilməsi metodikasını izah edir.</w:t>
            </w:r>
          </w:p>
        </w:tc>
      </w:tr>
      <w:tr w:rsidR="00C506A0" w:rsidRPr="00BD74B4" w14:paraId="4096994D" w14:textId="77777777" w:rsidTr="00FB08C9">
        <w:trPr>
          <w:trHeight w:val="150"/>
        </w:trPr>
        <w:tc>
          <w:tcPr>
            <w:tcW w:w="9639" w:type="dxa"/>
            <w:tcBorders>
              <w:top w:val="single" w:sz="4" w:space="0" w:color="auto"/>
              <w:left w:val="single" w:sz="4" w:space="0" w:color="auto"/>
              <w:bottom w:val="single" w:sz="4" w:space="0" w:color="auto"/>
              <w:right w:val="single" w:sz="4" w:space="0" w:color="auto"/>
            </w:tcBorders>
            <w:shd w:val="clear" w:color="auto" w:fill="C5E0B3"/>
            <w:hideMark/>
          </w:tcPr>
          <w:p w14:paraId="6F76EE08" w14:textId="5A949348" w:rsidR="00C506A0" w:rsidRPr="005C396F" w:rsidRDefault="00C506A0" w:rsidP="00DA7DB1">
            <w:pPr>
              <w:jc w:val="center"/>
              <w:rPr>
                <w:rFonts w:ascii="Arial" w:hAnsi="Arial" w:cs="Arial"/>
                <w:b/>
                <w:sz w:val="28"/>
                <w:szCs w:val="28"/>
                <w:lang w:val="az-Latn-AZ"/>
              </w:rPr>
            </w:pPr>
            <w:bookmarkStart w:id="25" w:name="_Hlk160616816"/>
            <w:bookmarkStart w:id="26" w:name="_Hlk156275226"/>
            <w:r w:rsidRPr="005C396F">
              <w:rPr>
                <w:rFonts w:ascii="Arial" w:hAnsi="Arial" w:cs="Arial"/>
                <w:b/>
                <w:sz w:val="28"/>
                <w:szCs w:val="28"/>
                <w:lang w:val="az-Latn-AZ"/>
              </w:rPr>
              <w:t xml:space="preserve">İFSB-14 “2. Stol üstü tenisin tədrisi metodikası” </w:t>
            </w:r>
            <w:r w:rsidR="00F21865" w:rsidRPr="005C396F">
              <w:rPr>
                <w:rFonts w:ascii="Arial" w:hAnsi="Arial" w:cs="Arial"/>
                <w:b/>
                <w:sz w:val="28"/>
                <w:szCs w:val="28"/>
                <w:lang w:val="az-Latn-AZ"/>
              </w:rPr>
              <w:t xml:space="preserve">-1 </w:t>
            </w:r>
            <w:r w:rsidRPr="005C396F">
              <w:rPr>
                <w:rFonts w:ascii="Arial" w:hAnsi="Arial" w:cs="Arial"/>
                <w:bCs/>
                <w:sz w:val="28"/>
                <w:szCs w:val="28"/>
                <w:lang w:val="az-Latn-AZ"/>
              </w:rPr>
              <w:t>fənni üzrə təlim nəticələri (FTN)</w:t>
            </w:r>
          </w:p>
        </w:tc>
      </w:tr>
      <w:bookmarkEnd w:id="25"/>
      <w:tr w:rsidR="00C506A0" w:rsidRPr="00BD74B4" w14:paraId="5DD1D8AA" w14:textId="77777777" w:rsidTr="00FB08C9">
        <w:trPr>
          <w:trHeight w:val="390"/>
        </w:trPr>
        <w:tc>
          <w:tcPr>
            <w:tcW w:w="9639" w:type="dxa"/>
            <w:tcBorders>
              <w:top w:val="single" w:sz="4" w:space="0" w:color="auto"/>
              <w:left w:val="single" w:sz="4" w:space="0" w:color="auto"/>
              <w:bottom w:val="single" w:sz="4" w:space="0" w:color="auto"/>
              <w:right w:val="single" w:sz="4" w:space="0" w:color="auto"/>
            </w:tcBorders>
            <w:hideMark/>
          </w:tcPr>
          <w:p w14:paraId="6C83E421"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Stolüstü tennisin tədrisi metodikasını öz peşə fəaliyyətində - məşq apardığı idman növündə tətbiq edir.</w:t>
            </w:r>
          </w:p>
          <w:p w14:paraId="1AD3B8E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476A4E8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5452DF71"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lastRenderedPageBreak/>
              <w:t>FTN4. Stolüstü tennis texnikasının düzgün mənimsənilməsi üçün köməkçi hərəkətləri tətbiq edir.</w:t>
            </w:r>
          </w:p>
          <w:p w14:paraId="0A52C27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23FA8BCC"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 Kütləvi idman-sağlamlıq tədbirlərini və stolüstü tennis üzrə yarışların təşkili və keçirilməsi metodikasının xüsusiyyətlərinə yiyələnir.</w:t>
            </w:r>
          </w:p>
        </w:tc>
      </w:tr>
    </w:tbl>
    <w:bookmarkEnd w:id="26"/>
    <w:p w14:paraId="5671DD81" w14:textId="77777777" w:rsidR="00C506A0" w:rsidRPr="005C396F" w:rsidRDefault="00C506A0" w:rsidP="00DA7DB1">
      <w:pPr>
        <w:spacing w:after="0" w:line="240" w:lineRule="auto"/>
        <w:jc w:val="both"/>
        <w:rPr>
          <w:rFonts w:ascii="Arial" w:eastAsia="Calibri" w:hAnsi="Arial" w:cs="Arial"/>
          <w:b/>
          <w:sz w:val="28"/>
          <w:szCs w:val="28"/>
          <w:lang w:val="az-Latn-AZ"/>
        </w:rPr>
      </w:pPr>
      <w:r w:rsidRPr="005C396F">
        <w:rPr>
          <w:rFonts w:ascii="Arial" w:eastAsia="Calibri" w:hAnsi="Arial" w:cs="Arial"/>
          <w:b/>
          <w:sz w:val="28"/>
          <w:szCs w:val="28"/>
          <w:lang w:val="az-Latn-AZ"/>
        </w:rPr>
        <w:lastRenderedPageBreak/>
        <w:t xml:space="preserve"> </w:t>
      </w:r>
    </w:p>
    <w:tbl>
      <w:tblPr>
        <w:tblStyle w:val="1"/>
        <w:tblW w:w="0" w:type="auto"/>
        <w:tblInd w:w="-459" w:type="dxa"/>
        <w:tblLook w:val="04A0" w:firstRow="1" w:lastRow="0" w:firstColumn="1" w:lastColumn="0" w:noHBand="0" w:noVBand="1"/>
      </w:tblPr>
      <w:tblGrid>
        <w:gridCol w:w="9639"/>
      </w:tblGrid>
      <w:tr w:rsidR="00C506A0" w:rsidRPr="00BD74B4" w14:paraId="106138E0" w14:textId="77777777" w:rsidTr="00FB08C9">
        <w:trPr>
          <w:trHeight w:val="180"/>
        </w:trPr>
        <w:tc>
          <w:tcPr>
            <w:tcW w:w="9639" w:type="dxa"/>
            <w:tcBorders>
              <w:top w:val="single" w:sz="4" w:space="0" w:color="auto"/>
              <w:left w:val="single" w:sz="4" w:space="0" w:color="auto"/>
              <w:bottom w:val="single" w:sz="4" w:space="0" w:color="auto"/>
              <w:right w:val="single" w:sz="4" w:space="0" w:color="auto"/>
            </w:tcBorders>
            <w:shd w:val="clear" w:color="auto" w:fill="E2EFD9"/>
            <w:hideMark/>
          </w:tcPr>
          <w:p w14:paraId="694B7F58" w14:textId="77777777" w:rsidR="00C506A0" w:rsidRPr="005C396F" w:rsidRDefault="00C506A0" w:rsidP="00DA7DB1">
            <w:pPr>
              <w:jc w:val="center"/>
              <w:rPr>
                <w:rFonts w:ascii="Arial" w:hAnsi="Arial" w:cs="Arial"/>
                <w:b/>
                <w:sz w:val="28"/>
                <w:szCs w:val="28"/>
                <w:lang w:val="az-Latn-AZ"/>
              </w:rPr>
            </w:pPr>
            <w:bookmarkStart w:id="27" w:name="_Hlk160616850"/>
            <w:r w:rsidRPr="005C396F">
              <w:rPr>
                <w:rFonts w:ascii="Arial" w:hAnsi="Arial" w:cs="Arial"/>
                <w:b/>
                <w:sz w:val="28"/>
                <w:szCs w:val="28"/>
                <w:lang w:val="az-Latn-AZ"/>
              </w:rPr>
              <w:t>İFB-07 “</w:t>
            </w:r>
            <w:r w:rsidRPr="005C396F">
              <w:rPr>
                <w:rFonts w:ascii="Arial" w:hAnsi="Arial" w:cs="Arial"/>
                <w:b/>
                <w:color w:val="000000"/>
                <w:sz w:val="28"/>
                <w:szCs w:val="28"/>
                <w:lang w:val="az-Latn-AZ"/>
              </w:rPr>
              <w:t xml:space="preserve">Fiziki tərbiyənin nəzəriyyəsi və tədrisi metodikası-2” </w:t>
            </w:r>
            <w:r w:rsidRPr="005C396F">
              <w:rPr>
                <w:rFonts w:ascii="Arial" w:hAnsi="Arial" w:cs="Arial"/>
                <w:bCs/>
                <w:sz w:val="28"/>
                <w:szCs w:val="28"/>
                <w:lang w:val="az-Latn-AZ"/>
              </w:rPr>
              <w:t xml:space="preserve">fənni üzrə təlim nəticələri (FTN) </w:t>
            </w:r>
          </w:p>
        </w:tc>
      </w:tr>
      <w:bookmarkEnd w:id="27"/>
      <w:tr w:rsidR="00C506A0" w:rsidRPr="00BD74B4" w14:paraId="4126A5DF" w14:textId="77777777" w:rsidTr="00FB08C9">
        <w:trPr>
          <w:trHeight w:val="234"/>
        </w:trPr>
        <w:tc>
          <w:tcPr>
            <w:tcW w:w="9639" w:type="dxa"/>
            <w:tcBorders>
              <w:top w:val="single" w:sz="4" w:space="0" w:color="auto"/>
              <w:left w:val="single" w:sz="4" w:space="0" w:color="auto"/>
              <w:bottom w:val="single" w:sz="4" w:space="0" w:color="auto"/>
              <w:right w:val="single" w:sz="4" w:space="0" w:color="auto"/>
            </w:tcBorders>
          </w:tcPr>
          <w:p w14:paraId="7CCF9E0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Bədən tərbiyəsi ümumi  mədəniyyətin  tərkib hissəsi, tədris fənni və elm kimi istiqamətlərini izah etməyi bacarır.</w:t>
            </w:r>
          </w:p>
          <w:p w14:paraId="43EF26C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Bədən tərbiyəsinin cəmiyyətdə mahiyyətini, təşəkkülü, inkişaf mərhələləri və mənbələri izah edir.</w:t>
            </w:r>
          </w:p>
          <w:p w14:paraId="48B0447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Azərbaycanda bədən tərbiyə sisteminin məqsədini, vəzifələrini, əsaslarını və soisal-pedaqoji prinsiplərini bilir və təcrübədə tədbiq edir.</w:t>
            </w:r>
          </w:p>
          <w:p w14:paraId="2D3E5ED8"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Fiziki tərbiyənin metod və vasitələrini bilir və  istifadə  etməyi bacarır.</w:t>
            </w:r>
          </w:p>
          <w:p w14:paraId="4CC95C5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Fiziki qabiliyyətlərin səciyyəvi qanunauyğunluqlarını və prinsiplərini təcrübədə tədbiq edir.</w:t>
            </w:r>
          </w:p>
          <w:p w14:paraId="63E911B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Qamətin növlərinini müəyyən etməyi, onun  tərbiyəsində istifadə  edilən vasitə və metodları tədbiq etməyi bacarır.</w:t>
            </w:r>
          </w:p>
          <w:p w14:paraId="7F5A2ABE" w14:textId="77777777" w:rsidR="00C506A0" w:rsidRPr="005C396F" w:rsidRDefault="00C506A0" w:rsidP="00DA7DB1">
            <w:pPr>
              <w:jc w:val="both"/>
              <w:rPr>
                <w:rFonts w:ascii="Arial" w:hAnsi="Arial" w:cs="Arial"/>
                <w:sz w:val="28"/>
                <w:szCs w:val="28"/>
                <w:lang w:val="az-Latn-AZ"/>
              </w:rPr>
            </w:pPr>
          </w:p>
        </w:tc>
      </w:tr>
      <w:tr w:rsidR="00C506A0" w:rsidRPr="00BD74B4" w14:paraId="235F3C51" w14:textId="77777777" w:rsidTr="00FB08C9">
        <w:trPr>
          <w:trHeight w:val="237"/>
        </w:trPr>
        <w:tc>
          <w:tcPr>
            <w:tcW w:w="9639" w:type="dxa"/>
            <w:tcBorders>
              <w:top w:val="single" w:sz="4" w:space="0" w:color="auto"/>
              <w:left w:val="single" w:sz="4" w:space="0" w:color="auto"/>
              <w:bottom w:val="single" w:sz="4" w:space="0" w:color="auto"/>
              <w:right w:val="single" w:sz="4" w:space="0" w:color="auto"/>
            </w:tcBorders>
            <w:hideMark/>
          </w:tcPr>
          <w:p w14:paraId="02B636C1" w14:textId="77777777" w:rsidR="00C506A0" w:rsidRPr="005C396F" w:rsidRDefault="00C506A0" w:rsidP="00DA7DB1">
            <w:pPr>
              <w:jc w:val="center"/>
              <w:rPr>
                <w:rFonts w:ascii="Arial" w:hAnsi="Arial" w:cs="Arial"/>
                <w:b/>
                <w:sz w:val="28"/>
                <w:szCs w:val="28"/>
                <w:lang w:val="az-Latn-AZ"/>
              </w:rPr>
            </w:pPr>
            <w:bookmarkStart w:id="28" w:name="_Hlk160616862"/>
            <w:bookmarkStart w:id="29" w:name="_Hlk156275244"/>
            <w:r w:rsidRPr="005C396F">
              <w:rPr>
                <w:rFonts w:ascii="Arial" w:hAnsi="Arial" w:cs="Arial"/>
                <w:b/>
                <w:sz w:val="28"/>
                <w:szCs w:val="28"/>
                <w:lang w:val="az-Latn-AZ"/>
              </w:rPr>
              <w:t xml:space="preserve">İFSB-11 “1. İdman  ustalığının artırılması” </w:t>
            </w:r>
            <w:r w:rsidRPr="005C396F">
              <w:rPr>
                <w:rFonts w:ascii="Arial" w:hAnsi="Arial" w:cs="Arial"/>
                <w:bCs/>
                <w:sz w:val="28"/>
                <w:szCs w:val="28"/>
                <w:lang w:val="az-Latn-AZ"/>
              </w:rPr>
              <w:t>fənni üzrə təlim nəticələri (FTN)</w:t>
            </w:r>
          </w:p>
        </w:tc>
      </w:tr>
      <w:bookmarkEnd w:id="28"/>
      <w:tr w:rsidR="00C506A0" w:rsidRPr="00BD74B4" w14:paraId="7779BEFB" w14:textId="77777777" w:rsidTr="00FB08C9">
        <w:trPr>
          <w:trHeight w:val="300"/>
        </w:trPr>
        <w:tc>
          <w:tcPr>
            <w:tcW w:w="9639" w:type="dxa"/>
            <w:tcBorders>
              <w:top w:val="single" w:sz="4" w:space="0" w:color="auto"/>
              <w:left w:val="single" w:sz="4" w:space="0" w:color="auto"/>
              <w:bottom w:val="single" w:sz="4" w:space="0" w:color="auto"/>
              <w:right w:val="single" w:sz="4" w:space="0" w:color="auto"/>
            </w:tcBorders>
            <w:hideMark/>
          </w:tcPr>
          <w:p w14:paraId="1799BDB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İdman  ustalığının yaranma tarixi haqqında məlumat verir.</w:t>
            </w:r>
          </w:p>
          <w:p w14:paraId="0010724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İdman ustalığının  tipini və funksional imkanlarını  müəyyən etməyi bacarır.</w:t>
            </w:r>
          </w:p>
          <w:p w14:paraId="11FD8C6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İdman növlərinə müvafiq idman ustalığının artırılması, texniki bacarıqları taktiki gedişatları bacarır. </w:t>
            </w:r>
          </w:p>
          <w:p w14:paraId="4700072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Müxtəlif  tip idman ustalığında tibbi-bioloji, sanitar-gigienik, psixoloji-pedaqoji əsaslı sağlamlıq-idman, əyləncəli, sağlamlaşdırıcı fəaliyyətin, eləcə də məşğul olanların yaş, cinsi və digər xüsusiyyətlərini nəzərə almaqla tədris məşğələlərini və dərsləri planlaşdırır.</w:t>
            </w:r>
          </w:p>
          <w:p w14:paraId="671EA84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İdman  növlərinin texniki fəndlərini bir-birindən ayırmağı bacarır.</w:t>
            </w:r>
          </w:p>
          <w:p w14:paraId="1E2B201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Müxtəli idman taktikalarını, sxemlərini və qaydalarını bilir, hansı vaxt hansı taktikadan istifadəni tətbiq edir.</w:t>
            </w:r>
          </w:p>
        </w:tc>
      </w:tr>
    </w:tbl>
    <w:tbl>
      <w:tblPr>
        <w:tblW w:w="5163"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C506A0" w:rsidRPr="00BD74B4" w14:paraId="6F5019D0" w14:textId="77777777" w:rsidTr="00FB08C9">
        <w:trPr>
          <w:trHeight w:val="274"/>
        </w:trPr>
        <w:tc>
          <w:tcPr>
            <w:tcW w:w="5000" w:type="pct"/>
            <w:tcBorders>
              <w:top w:val="single" w:sz="4" w:space="0" w:color="auto"/>
              <w:left w:val="single" w:sz="12" w:space="0" w:color="auto"/>
              <w:bottom w:val="single" w:sz="4" w:space="0" w:color="auto"/>
              <w:right w:val="single" w:sz="4" w:space="0" w:color="auto"/>
            </w:tcBorders>
            <w:vAlign w:val="center"/>
          </w:tcPr>
          <w:p w14:paraId="14A093BB"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color w:val="000000"/>
                <w:sz w:val="28"/>
                <w:szCs w:val="28"/>
                <w:lang w:val="az-Latn-AZ"/>
              </w:rPr>
            </w:pPr>
            <w:bookmarkStart w:id="30" w:name="_Hlk160616898"/>
            <w:bookmarkStart w:id="31" w:name="_Hlk156224053"/>
            <w:bookmarkEnd w:id="29"/>
            <w:r w:rsidRPr="005C396F">
              <w:rPr>
                <w:rFonts w:ascii="Arial" w:eastAsia="MS Mincho" w:hAnsi="Arial" w:cs="Arial"/>
                <w:b/>
                <w:color w:val="000000"/>
                <w:sz w:val="28"/>
                <w:szCs w:val="28"/>
                <w:lang w:val="az-Latn-AZ"/>
              </w:rPr>
              <w:t>Fiziki tərbiyənin nəzəriyyəsi və metodikası-1</w:t>
            </w:r>
          </w:p>
        </w:tc>
      </w:tr>
      <w:bookmarkEnd w:id="30"/>
      <w:tr w:rsidR="00C506A0" w:rsidRPr="005C396F" w14:paraId="051008D8"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EFB3932" w14:textId="6795FA2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1.Fiziki tərbiyənin tədrisi metodikasına yiyələnir və təhsil müəssisələrində (ali təhsil istisna olmaqla), o cümlədən ümümtəhsil məktəblərində tətbiq edir.</w:t>
            </w:r>
          </w:p>
          <w:p w14:paraId="36CE1E16" w14:textId="5B64618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Şagird kontingentinin fiziki tərbiyəyə dair informasiya təminatı və nəzəri biliklərlə təmin edir.</w:t>
            </w:r>
          </w:p>
          <w:p w14:paraId="1C6513A0" w14:textId="094D25F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Fiziki tərbiyə dərslərini ümumi qəbul olunmuş struktur üzrə tədris edir.</w:t>
            </w:r>
          </w:p>
          <w:p w14:paraId="6CAEAE99" w14:textId="6CF528E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4.Ümumtəhsil məktəblərinin şagirdlərinin fiziki hazırlığını yaş normativlərinin tələblərinə müvafiq artırır və sağlamlığını möhkəmləndirmək </w:t>
            </w:r>
            <w:r w:rsidR="00C506A0" w:rsidRPr="005C396F">
              <w:rPr>
                <w:rFonts w:ascii="Arial" w:eastAsia="MS Mincho" w:hAnsi="Arial" w:cs="Arial"/>
                <w:color w:val="000000"/>
                <w:sz w:val="28"/>
                <w:szCs w:val="28"/>
                <w:lang w:val="az-Latn-AZ"/>
              </w:rPr>
              <w:lastRenderedPageBreak/>
              <w:t>üçün təmrinlərdən istifadə edir.</w:t>
            </w:r>
          </w:p>
          <w:p w14:paraId="046D1CBF" w14:textId="0F66978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5.Şagirdlərin fiziki inkişafının, funksional göstəricilərinin və hərəki qabiliyyətlərinin diaqnostik, cari, kiçik summativ və böyük summativ qiymətləndirilmələri həyata keçirir.</w:t>
            </w:r>
          </w:p>
          <w:p w14:paraId="68F473EC" w14:textId="4F0051C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b/>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Bütün tədris prosessində şagirdlərin fiziki tərbiyəyə, sağlam həyat tərzinə, idmana motivasiyasını həyata keçirir. Mənəvi iradi xüsusiyyətləri formalaşmasını reallaşdırır.</w:t>
            </w:r>
          </w:p>
        </w:tc>
      </w:tr>
      <w:tr w:rsidR="00C506A0" w:rsidRPr="005C396F" w14:paraId="70B1A04F"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32FED5B"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2" w:name="_Hlk160616934"/>
            <w:bookmarkEnd w:id="31"/>
            <w:r w:rsidRPr="005C396F">
              <w:rPr>
                <w:rFonts w:ascii="Arial" w:eastAsia="MS Mincho" w:hAnsi="Arial" w:cs="Arial"/>
                <w:b/>
                <w:bCs/>
                <w:color w:val="000000"/>
                <w:sz w:val="28"/>
                <w:szCs w:val="28"/>
                <w:lang w:val="az-Latn-AZ"/>
              </w:rPr>
              <w:lastRenderedPageBreak/>
              <w:t>İdman fiziologiyası</w:t>
            </w:r>
          </w:p>
        </w:tc>
      </w:tr>
      <w:bookmarkEnd w:id="32"/>
      <w:tr w:rsidR="00C506A0" w:rsidRPr="00BD74B4" w14:paraId="38AC9A7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95FF83F" w14:textId="5A97096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1.Fiziki yükün intensivlik dərəcəsindən asılı olaraq təsnifatı və xüsusiyyətləri haqqında biliklərə nail olur və bunu öz peşə fəaliyyətində tətbiq edir.</w:t>
            </w:r>
          </w:p>
          <w:p w14:paraId="21C38B57" w14:textId="36B275D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Müxtəlif hərəki qabiliyyətlərin (fiziki keyfiyyətlərin) fizioloji əsaslarını və inkişafı xüsusiyyətləri haqqında biliklərə yiyələnir.</w:t>
            </w:r>
          </w:p>
          <w:p w14:paraId="65C54525" w14:textId="2E8AA1E0"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Müxtəlif intensivlikli fiziki yüklərin icrası zamanı enerji sərfinin miqdarını təyin etmək və funksional sistemlərin işinə nəzarət metodlarına yiyələnir və peşə fəaliyyətində bunu tətbiq edir.</w:t>
            </w:r>
          </w:p>
          <w:p w14:paraId="5BFA93A7" w14:textId="0F1C54C0"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Funksional sistemlərin fiziki yükdən və digər amillərin təsirindən dəyişməsi xüsusiyyətlərini müəyyən edir və bu bacaraqlarınıda peşə fəaliyyətində istifadə edir.</w:t>
            </w:r>
          </w:p>
          <w:p w14:paraId="36FF4722" w14:textId="1ECC74E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Orqanizmin iş qabiliyyətini və funksional sistemlərinin işinin  effektliliyini təmin edir və  bundan peşə fəaliyyətində yararlanır.</w:t>
            </w:r>
          </w:p>
          <w:p w14:paraId="7A58B88B" w14:textId="48605E6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İdmançıların müxtəlif hazırlıq məlhələlərində fərqli saat qurşaqlarında təlim-məşq toplanışları zamanı orqanizmdə baş verən adaptiv prosesslərin xüsusiyyətləri və onların tənzimlənməsi metodları haqqında biliklərə yiyələnir və praktiki fəaliyyətində bundan istifadə edir.</w:t>
            </w:r>
          </w:p>
        </w:tc>
      </w:tr>
      <w:tr w:rsidR="00C506A0" w:rsidRPr="00BD74B4" w14:paraId="7C9EC8FB"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0AFA020" w14:textId="6013BD12"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3" w:name="_Hlk160616969"/>
            <w:bookmarkStart w:id="34" w:name="_Hlk192232133"/>
            <w:r w:rsidRPr="005C396F">
              <w:rPr>
                <w:rFonts w:ascii="Arial" w:eastAsia="MS Mincho" w:hAnsi="Arial" w:cs="Arial"/>
                <w:b/>
                <w:bCs/>
                <w:color w:val="000000"/>
                <w:sz w:val="28"/>
                <w:szCs w:val="28"/>
                <w:lang w:val="az-Latn-AZ"/>
              </w:rPr>
              <w:t>İdman farmakologiyası və dopinq</w:t>
            </w:r>
            <w:r w:rsidR="00ED1187">
              <w:rPr>
                <w:rFonts w:ascii="Arial" w:eastAsia="MS Mincho" w:hAnsi="Arial" w:cs="Arial"/>
                <w:b/>
                <w:bCs/>
                <w:color w:val="000000"/>
                <w:sz w:val="28"/>
                <w:szCs w:val="28"/>
                <w:lang w:val="az-Latn-AZ"/>
              </w:rPr>
              <w:t>ə</w:t>
            </w:r>
            <w:r w:rsidRPr="005C396F">
              <w:rPr>
                <w:rFonts w:ascii="Arial" w:eastAsia="MS Mincho" w:hAnsi="Arial" w:cs="Arial"/>
                <w:b/>
                <w:bCs/>
                <w:color w:val="000000"/>
                <w:sz w:val="28"/>
                <w:szCs w:val="28"/>
                <w:lang w:val="az-Latn-AZ"/>
              </w:rPr>
              <w:t xml:space="preserve"> nəzarəti</w:t>
            </w:r>
          </w:p>
        </w:tc>
      </w:tr>
      <w:bookmarkEnd w:id="33"/>
      <w:tr w:rsidR="00C506A0" w:rsidRPr="00BD74B4" w14:paraId="7350D2C6"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29151D2" w14:textId="2E837AF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Məşqul olanların hərəki fəaliyyətinin intensivliyindən asılı olaraq enerji sərfini  və farmakaloji təminatın bilir və peşə fəaliyyətində tətbiq edir.</w:t>
            </w:r>
          </w:p>
          <w:p w14:paraId="4BFCE33E" w14:textId="03EAE16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Ayrı-ayrı idman növlərində ixtisaslaşan idmançıların hazırlıq mərhələləri üzrə zəruri farmakaloji ehtiyyacını bilir və bunu həyata keçirir.</w:t>
            </w:r>
          </w:p>
          <w:p w14:paraId="3FA6A866" w14:textId="2393CA1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Fərqli saat qurşaqlarında keçirilən təlim-məşq toplanışlarında idmançı orqanizminin xarici mühitə adaptasiyasını təmin etmək üçün zəruri istifadəsinə icazə verilmiş farmakaloji maddələrindən, qida əlavələrindən və adaptoqenlərdən istifadə edir.</w:t>
            </w:r>
          </w:p>
          <w:p w14:paraId="779739F4" w14:textId="6353361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Dopinq qruplarını, onların orqanizmə təsiri mexanizmini, növbədən kənar dopinq yoxlamalarını və onların keçirilmə qaydalarını bilir və peşə fəaliyyətində istifadə edir.</w:t>
            </w:r>
          </w:p>
          <w:p w14:paraId="7F972ADD" w14:textId="7B91A40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Dopinq nümunələrinin götürülməsi, qablaşdırılması qaydalarını, dopinqdən istifadəsi zamanı qebul olunan sanskiyalarıni bilir və peşə fəaliyyətində bunlara riayyət edir.</w:t>
            </w:r>
          </w:p>
          <w:p w14:paraId="4762FA1C" w14:textId="77777777" w:rsidR="00C506A0"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6.Sünü iqlim otaqlarında orta dağlıq səviyyəsindən istifadə qaydalarını bilir və idmançı hazırlığında bunlardan istifadə edir.</w:t>
            </w:r>
          </w:p>
          <w:p w14:paraId="1F3D5485" w14:textId="77777777" w:rsidR="005D1E33" w:rsidRDefault="005D1E33"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p w14:paraId="65546FC5" w14:textId="3B21EAE6" w:rsidR="005D1E33" w:rsidRPr="005C396F" w:rsidRDefault="005D1E33"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2E521973"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EB2D995"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5" w:name="_Hlk160616985"/>
            <w:bookmarkEnd w:id="34"/>
            <w:r w:rsidRPr="005C396F">
              <w:rPr>
                <w:rFonts w:ascii="Arial" w:eastAsia="MS Mincho" w:hAnsi="Arial" w:cs="Arial"/>
                <w:b/>
                <w:bCs/>
                <w:color w:val="000000"/>
                <w:sz w:val="28"/>
                <w:szCs w:val="28"/>
                <w:lang w:val="az-Latn-AZ"/>
              </w:rPr>
              <w:lastRenderedPageBreak/>
              <w:t>İdman məşqinin əsasları</w:t>
            </w:r>
          </w:p>
        </w:tc>
      </w:tr>
      <w:tr w:rsidR="00C506A0" w:rsidRPr="00BD74B4" w14:paraId="1B0858D6"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EA70F0C" w14:textId="2E1D04C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bookmarkStart w:id="36" w:name="_Hlk177124270"/>
            <w:bookmarkEnd w:id="35"/>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w:t>
            </w:r>
            <w:r w:rsidRPr="005C396F">
              <w:rPr>
                <w:rFonts w:ascii="Arial" w:eastAsia="MS Mincho" w:hAnsi="Arial" w:cs="Arial"/>
                <w:color w:val="000000"/>
                <w:sz w:val="28"/>
                <w:szCs w:val="28"/>
                <w:lang w:val="az-Latn-AZ"/>
              </w:rPr>
              <w:t>.</w:t>
            </w:r>
            <w:r w:rsidR="00C506A0" w:rsidRPr="005C396F">
              <w:rPr>
                <w:rFonts w:ascii="Arial" w:eastAsia="MS Mincho" w:hAnsi="Arial" w:cs="Arial"/>
                <w:color w:val="000000"/>
                <w:sz w:val="28"/>
                <w:szCs w:val="28"/>
                <w:lang w:val="az-Latn-AZ"/>
              </w:rPr>
              <w:t>Məşq prosessinin pedaqoji, metodiki prinsiplərini, əsas anlayışlarını bilib və peşə fəaliyyətində bun</w:t>
            </w:r>
            <w:r w:rsidR="00A61A48">
              <w:rPr>
                <w:rFonts w:ascii="Arial" w:eastAsia="MS Mincho" w:hAnsi="Arial" w:cs="Arial"/>
                <w:color w:val="000000"/>
                <w:sz w:val="28"/>
                <w:szCs w:val="28"/>
                <w:lang w:val="az-Latn-AZ"/>
              </w:rPr>
              <w:t>l</w:t>
            </w:r>
            <w:r w:rsidR="00C506A0" w:rsidRPr="005C396F">
              <w:rPr>
                <w:rFonts w:ascii="Arial" w:eastAsia="MS Mincho" w:hAnsi="Arial" w:cs="Arial"/>
                <w:color w:val="000000"/>
                <w:sz w:val="28"/>
                <w:szCs w:val="28"/>
                <w:lang w:val="az-Latn-AZ"/>
              </w:rPr>
              <w:t>ardan istifadə edib.</w:t>
            </w:r>
          </w:p>
          <w:p w14:paraId="09F8F0AA" w14:textId="0AF48D7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2.Makro, mezo, mikro məşq silsilələrinin xüsusiyyətlərini onların məzmununu, idmanın ixtisaslaşma növünün xüsusiyyətindən asılı olaraq  tərtibi qaydalarını bilir və peşə fəaliyyətində tətbiq edir.</w:t>
            </w:r>
          </w:p>
          <w:p w14:paraId="2E35712A" w14:textId="5C6CAB4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3.Hazırlıq qruplarını onların davam etmə müddətini, bir qrupdan digərinə keçidin şərtlərini və normativlərini, qruplardan məşq yükünün planlaşdırılması xüsusiyyətlərini bilir və məşq prosessində tətbiq edir.</w:t>
            </w:r>
          </w:p>
          <w:p w14:paraId="53433611" w14:textId="2A4D536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4.Hazırlıq mərhələləri üzrə məşq yükünün hazırlıq növləri üzrə planlaşdırılması qaydalarını, hər bir mərhələnin əsas məşq akentini, onun inkşaf xüsusiyyətlərini bilir və peşə fəaliyyətində tətbiq edir.</w:t>
            </w:r>
          </w:p>
          <w:p w14:paraId="547E13E6" w14:textId="60DC414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Məşq yükünün ucotunu müvafiq hazırlıq mərhələsinin model göstəricilərləri ilə müqayisəli təhlilini aparır, zəruri hallarda korreksiyalar edir.</w:t>
            </w:r>
          </w:p>
          <w:p w14:paraId="03CE43B6" w14:textId="70FA0D8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Məşgul olanların hazırlıq növləri üzrə  qiymətləndirilməsini aparır, yarış fəaliyyətini təhlil edir və yeni mərhələ üçün məşq planı tərtib edir.</w:t>
            </w:r>
          </w:p>
        </w:tc>
      </w:tr>
      <w:tr w:rsidR="00C506A0" w:rsidRPr="005C396F" w14:paraId="2E858C31"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A44DAAB"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7" w:name="_Hlk160617004"/>
            <w:bookmarkEnd w:id="36"/>
            <w:r w:rsidRPr="005C396F">
              <w:rPr>
                <w:rFonts w:ascii="Arial" w:eastAsia="MS Mincho" w:hAnsi="Arial" w:cs="Arial"/>
                <w:b/>
                <w:bCs/>
                <w:color w:val="000000"/>
                <w:sz w:val="28"/>
                <w:szCs w:val="28"/>
                <w:lang w:val="az-Latn-AZ"/>
              </w:rPr>
              <w:t>İdman təbabəti və Gigiyena</w:t>
            </w:r>
          </w:p>
        </w:tc>
      </w:tr>
      <w:bookmarkEnd w:id="37"/>
      <w:tr w:rsidR="00C506A0" w:rsidRPr="00BD74B4" w14:paraId="3875A77F"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46004DF" w14:textId="546FA6E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1.İdmanda və sağlamlaşdırıcı məşgələlər zamanı  zədələnmələrin baş verməsi və onların profilaktikası haqqında əsaslı biliklərə yiyələnir və praktiki fəaliyyətində bunlardan istifadə edir.</w:t>
            </w:r>
          </w:p>
          <w:p w14:paraId="02A7CD63" w14:textId="7AA7721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Orqanizmin əzələ və funksional sistemlərinin işinin fiziki yük və onun strukturundan asılılığı haqqında biliklərə yiyələnir, bərpa və reabilitasiya prosesində bundan istifadə edir.</w:t>
            </w:r>
          </w:p>
          <w:p w14:paraId="7A7EF16E" w14:textId="5CBC50E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Müxtəlif idman növlərində zədələnmələr haqqında statistik məlumat əsasında daha çox zədələnmə ehtimal yaradan hərəkətlərin xəritəsini hazırlayır və onların profilaktikası üçün istifadə edir.</w:t>
            </w:r>
          </w:p>
          <w:p w14:paraId="7300F814" w14:textId="440EC4F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4.Zədələnmə nahiyəsindən və xüsusiyyətindən asılı olaraq müvafiq bərpa və reabilitasiya vasitələrini və hərəkət komplekslərini müəyyənləşdirir və tətbiq edir.</w:t>
            </w:r>
          </w:p>
          <w:p w14:paraId="073A166C" w14:textId="75C3095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Zədələnmələrin aradan qaldırılması və reabilitasiyası zamanı müasir tibbi və ənənəvi metodları ilə yanaçı şərq manual müalicə metodlarından istifadə bacarığına yiyələnir.</w:t>
            </w:r>
          </w:p>
          <w:p w14:paraId="5A7AEA26" w14:textId="555A75A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İdmanın texniki vacitələrinin, geyim və qida gigiyenası haqqında biliklərə yiyələnir və peşə fəaliyyətində istifadə edir.</w:t>
            </w:r>
          </w:p>
        </w:tc>
      </w:tr>
      <w:tr w:rsidR="00C506A0" w:rsidRPr="005C396F" w14:paraId="77B348B3"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4A77800"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8" w:name="_Hlk160617034"/>
            <w:bookmarkStart w:id="39" w:name="_Hlk212026356"/>
            <w:r w:rsidRPr="005C396F">
              <w:rPr>
                <w:rFonts w:ascii="Arial" w:eastAsia="MS Mincho" w:hAnsi="Arial" w:cs="Arial"/>
                <w:b/>
                <w:bCs/>
                <w:color w:val="000000"/>
                <w:sz w:val="28"/>
                <w:szCs w:val="28"/>
                <w:lang w:val="az-Latn-AZ"/>
              </w:rPr>
              <w:t>Gimnastikanın tədrisi metodikası</w:t>
            </w:r>
          </w:p>
        </w:tc>
      </w:tr>
      <w:bookmarkEnd w:id="38"/>
      <w:tr w:rsidR="00C506A0" w:rsidRPr="00BD74B4" w14:paraId="3612492B"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33F8FDC7" w14:textId="1AE21CD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1.Gimnastika növlərinin tədrisi metodikasına yiyələnir və onu özünün peşə fəaliyyətində tətbiq edir.</w:t>
            </w:r>
          </w:p>
          <w:p w14:paraId="722C93C8" w14:textId="399DF23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Gimnastika hərəkətlərinin və komplekslərinin icra texnikasını mənimsəyir, müxtəlif kontingentlərlə aparılan məşğələlər zamanı nümayiş etdirir, hərəkətlərinin icrası zamanı yol verilən tipik səhvləri və onların aradan qaldırılması üçün köməkçi vasitələri müəyyən edir və onları tətbiq edir. </w:t>
            </w:r>
          </w:p>
          <w:p w14:paraId="332E4D5A" w14:textId="056E82E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Gimnastika hərəkətlərindən və komplekslərindən təyinatı üzrə ixtisaslaşdığı idman növündə fiziki hazırlıq vasitəsi kimi istifadə edir.</w:t>
            </w:r>
          </w:p>
          <w:p w14:paraId="125A4C8A" w14:textId="0E089086"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4.Gimnastika hərəkətlərindən ümumtəhsil məktəbləri şagirdlərinin fiziki </w:t>
            </w:r>
            <w:r w:rsidR="00C506A0" w:rsidRPr="005C396F">
              <w:rPr>
                <w:rFonts w:ascii="Arial" w:eastAsia="MS Mincho" w:hAnsi="Arial" w:cs="Arial"/>
                <w:color w:val="000000"/>
                <w:sz w:val="28"/>
                <w:szCs w:val="28"/>
                <w:lang w:val="az-Latn-AZ"/>
              </w:rPr>
              <w:lastRenderedPageBreak/>
              <w:t xml:space="preserve">hazırlığını artırmaq, hərəki qabiliyyətlərini inkişaf etdirmək və sağlamlıqlarını möhkəmləndirmək üçün istifadə edir. </w:t>
            </w:r>
          </w:p>
          <w:p w14:paraId="2D37119E" w14:textId="43A48D7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Gimnastika hərəkətlərinin icra texnikasının təkmilləşdirməklə icra bacarıqlarını vərdişə çevirir.</w:t>
            </w:r>
          </w:p>
          <w:p w14:paraId="34AB98D1" w14:textId="0841AD1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Gimnastika hərəkətlərinin məşğul olanların orqanizmində yarandığı dəyişikliklərin dinamikasını müəyyənləşdirir və qiymətləndirir.</w:t>
            </w:r>
          </w:p>
        </w:tc>
      </w:tr>
      <w:tr w:rsidR="00C506A0" w:rsidRPr="005C396F" w14:paraId="3583BE9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68DB5C8"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0" w:name="_Hlk160617048"/>
            <w:bookmarkStart w:id="41" w:name="_Hlk212026410"/>
            <w:bookmarkEnd w:id="39"/>
            <w:r w:rsidRPr="005C396F">
              <w:rPr>
                <w:rFonts w:ascii="Arial" w:eastAsia="MS Mincho" w:hAnsi="Arial" w:cs="Arial"/>
                <w:b/>
                <w:bCs/>
                <w:color w:val="000000"/>
                <w:sz w:val="28"/>
                <w:szCs w:val="28"/>
                <w:lang w:val="az-Latn-AZ"/>
              </w:rPr>
              <w:lastRenderedPageBreak/>
              <w:t>Atletikanın tədrisi metodikası</w:t>
            </w:r>
          </w:p>
        </w:tc>
      </w:tr>
      <w:bookmarkEnd w:id="40"/>
      <w:tr w:rsidR="00C506A0" w:rsidRPr="00BD74B4" w14:paraId="7D1E5EEA"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A331699" w14:textId="2A0D24E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1.Atletika növlərinin tədrisi metodikasına yiyələnir və onu özünün peşə fəaliyyətində tətbiq edir.</w:t>
            </w:r>
          </w:p>
          <w:p w14:paraId="34F6B576" w14:textId="5E929EE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Atletika növlərinin icra texnikasını mənimsəyir, müxtəlif kontingentlərlə aparılan məşğələlər zamanı nümayiş etdirir, hərəkətlərinin icrası zamanı yol verilən tipik səhvləri və onların aradan qaldırılması üçün köməkçi vasitələri müəyyən edir və onları tətbiq edir. </w:t>
            </w:r>
          </w:p>
          <w:p w14:paraId="779C4D73" w14:textId="3A34D90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Atletika hərəkətlərindən ixtisaslaşdığı idman növündə fiziki hazırlıq vasitəsi kimi istifadə edir.</w:t>
            </w:r>
          </w:p>
          <w:p w14:paraId="42542FF6" w14:textId="53D68A4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Müxtəlif təyinatlı atletika hərəkətlərini fərqli intensivliklə yerinə yetirməklə məşq prosesinə tətbiq edir.</w:t>
            </w:r>
          </w:p>
          <w:p w14:paraId="32C0BB85" w14:textId="74AF699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5. Atletika hərəkətlərindən ümumtəhsil məktəbləri şagirdlərinin fiziki hazırlığını artırmaq və sağlamlıqlarını möhkəmləndirmək üçün istifadə edir. </w:t>
            </w:r>
          </w:p>
          <w:p w14:paraId="7D7A8E2F" w14:textId="7777777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Atletika hərəkətlərinin məşğul olanların orqanizmində yarandığı dəyişikliklərin dinamikasını müəyyənləşdirir və qiymətləndirir.</w:t>
            </w:r>
          </w:p>
          <w:p w14:paraId="26E6BE47" w14:textId="1C3A23C2" w:rsidR="00DE3C49" w:rsidRPr="005C396F" w:rsidRDefault="00DE3C49"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670FD2A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12C2EE5"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2" w:name="_Hlk160617062"/>
            <w:bookmarkStart w:id="43" w:name="_Hlk212026477"/>
            <w:bookmarkEnd w:id="41"/>
            <w:r w:rsidRPr="005C396F">
              <w:rPr>
                <w:rFonts w:ascii="Arial" w:eastAsia="MS Mincho" w:hAnsi="Arial" w:cs="Arial"/>
                <w:b/>
                <w:bCs/>
                <w:color w:val="000000"/>
                <w:sz w:val="28"/>
                <w:szCs w:val="28"/>
                <w:lang w:val="az-Latn-AZ"/>
              </w:rPr>
              <w:t>Futbolun tədrisi metodikası</w:t>
            </w:r>
          </w:p>
        </w:tc>
      </w:tr>
      <w:bookmarkEnd w:id="42"/>
      <w:tr w:rsidR="00C506A0" w:rsidRPr="00BD74B4" w14:paraId="34ED69D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510DA68" w14:textId="6EB0AF4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Futbolun tədrisi metodikasına yiyələnir və onun özünün peşə fəaliyyətində tətbiq edir.</w:t>
            </w:r>
          </w:p>
          <w:p w14:paraId="5297B926" w14:textId="4512801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Futbol hərəkətlərinin icra texnikasını mənimsəyir, onun tədrisi zamanı tipik səhvləri və onları aradan qaldırılması üçün köməkçi vasitələri müəyyən edir, icra bacarıqlarının vərdişə çevrilməsini təmin edir. </w:t>
            </w:r>
          </w:p>
          <w:p w14:paraId="21A6B9D4" w14:textId="52564F0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3. Futbol hərəkətlərindən, kombinasiyalarından, hərəkət birləşmələrindən özünün məşqçilik fəaliyyətində istifadə edir. </w:t>
            </w:r>
          </w:p>
          <w:p w14:paraId="1433B763" w14:textId="5C64A8C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Futbol hərəkətlərindən, elementlərindən ibarət estafetlərdən ümumtəhsil məktəbin şagirdlərinin fiziki hazırlığını artırmaq və sağlamlıqlarını möhkəmləndirmək üçün istifadə edir.</w:t>
            </w:r>
          </w:p>
          <w:p w14:paraId="1F0EFB60" w14:textId="33A6937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Futbol hərəkətlərindən sağlam həyat tərzinin formalaşması üçün sağlamlaşdıcı vasitə kimi istifadə edir.</w:t>
            </w:r>
          </w:p>
          <w:p w14:paraId="193E66F2" w14:textId="77777777" w:rsidR="00C506A0"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Futbol hərəkətlərinin məşğul olanların orqanizmində yarandığı dəyişikliklərin dinamikasını müəyyənləşdirir və qiymətləndirir.</w:t>
            </w:r>
          </w:p>
          <w:p w14:paraId="1CCE6460" w14:textId="33532EFD" w:rsidR="00E919F3" w:rsidRPr="005C396F" w:rsidRDefault="00E919F3"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42FA9A4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301B147"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4" w:name="_Hlk160617077"/>
            <w:bookmarkEnd w:id="43"/>
            <w:r w:rsidRPr="005C396F">
              <w:rPr>
                <w:rFonts w:ascii="Arial" w:eastAsia="MS Mincho" w:hAnsi="Arial" w:cs="Arial"/>
                <w:b/>
                <w:bCs/>
                <w:color w:val="000000"/>
                <w:sz w:val="28"/>
                <w:szCs w:val="28"/>
                <w:lang w:val="az-Latn-AZ"/>
              </w:rPr>
              <w:t>Basketbolun tədrisi metodikası</w:t>
            </w:r>
          </w:p>
        </w:tc>
      </w:tr>
      <w:bookmarkEnd w:id="44"/>
      <w:tr w:rsidR="00C506A0" w:rsidRPr="00BD74B4" w14:paraId="618C1B4B"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2FE6DF1" w14:textId="2A909C7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Basketbol oyunun tədrisi metodikasına və icra texnikasına yiyələnir, və bunu müxtəlif kontingentlərlə məşğələlər zamanı tətbiq edir.</w:t>
            </w:r>
          </w:p>
          <w:p w14:paraId="15CC7498" w14:textId="60FA63F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Basketbol elementlərindən ibarət estafetlər, kombinə olunmuş estafetlər tərtib edir və bunlardan məşğələlər zamanı istifadə edir.</w:t>
            </w:r>
          </w:p>
          <w:p w14:paraId="5FA1ADFA" w14:textId="293134B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3. Basketbol elementlərindən və müxtəlif hərəkət birləşmələrindən </w:t>
            </w:r>
            <w:r w:rsidR="00C506A0" w:rsidRPr="005C396F">
              <w:rPr>
                <w:rFonts w:ascii="Arial" w:eastAsia="MS Mincho" w:hAnsi="Arial" w:cs="Arial"/>
                <w:color w:val="000000"/>
                <w:sz w:val="28"/>
                <w:szCs w:val="28"/>
                <w:lang w:val="az-Latn-AZ"/>
              </w:rPr>
              <w:lastRenderedPageBreak/>
              <w:t>ixtisaslaşdığı idman növündə ümumi fiziki hazırlıq vasitəsi kimi istifadə edir.</w:t>
            </w:r>
          </w:p>
          <w:p w14:paraId="589C49F4" w14:textId="6439C90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Ümumtəhsil məktəblərində şagirdlərin hərəki qabiliyyətlərinin inkişafı üçün basketbol oyunundan istifadə edir.</w:t>
            </w:r>
          </w:p>
          <w:p w14:paraId="7ECDF253" w14:textId="18A7FC6B"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Basketbolun tədrisi zamanı baş verən tipik səhvləri müəyyən edir və onların aradan qaldırılması üçün hərəkət komplekslərini müəyyənləşdirir.</w:t>
            </w:r>
          </w:p>
          <w:p w14:paraId="3DD64E71" w14:textId="487E0E9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Basketbol oyunu zamanı fərdi və qrup fəaliyyətini qiymətləndirir.</w:t>
            </w:r>
          </w:p>
        </w:tc>
      </w:tr>
      <w:tr w:rsidR="00C506A0" w:rsidRPr="005C396F" w14:paraId="328F472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6FFE8B5"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r w:rsidRPr="005C396F">
              <w:rPr>
                <w:rFonts w:ascii="Arial" w:eastAsia="MS Mincho" w:hAnsi="Arial" w:cs="Arial"/>
                <w:b/>
                <w:bCs/>
                <w:color w:val="000000"/>
                <w:sz w:val="28"/>
                <w:szCs w:val="28"/>
                <w:lang w:val="az-Latn-AZ"/>
              </w:rPr>
              <w:lastRenderedPageBreak/>
              <w:t>Üzgüçülüyün tədrisi metodikası</w:t>
            </w:r>
          </w:p>
        </w:tc>
      </w:tr>
      <w:tr w:rsidR="00C506A0" w:rsidRPr="00BD74B4" w14:paraId="5A3091E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3DA8EC52" w14:textId="6472DFCB"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Üzgüçülüyün tədrisi metodikasına və üzmə üsullarının texnikasına yiyələnir, və bunu müxtəlif kontingentlərlə məşğələlər zamanı tətbiq edir.</w:t>
            </w:r>
          </w:p>
          <w:p w14:paraId="147EE121" w14:textId="2E63B4D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Üzgüçülük elementlərindən ibarət estafetlər, kombinə olunmuş estafetlər tərtib edir və bunlardan məşğələlər zamanı istifadə edir.</w:t>
            </w:r>
          </w:p>
          <w:p w14:paraId="628F7292" w14:textId="45FDE99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Üzgüçülük elementlərindən və müxtəlif hərəkət birləşmələrindən ixtisaslaşdığı idman növündə ümumi fiziki hazırlıq vasitəsi kimi istifadə edir.</w:t>
            </w:r>
          </w:p>
          <w:p w14:paraId="342B4519" w14:textId="7AC34BC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Ümumtəhsil məktəblərində şagirdlərin hərəki qabiliyyətlərinin inkişafı üçün üzmə növlərindən istifadə edir.</w:t>
            </w:r>
          </w:p>
          <w:p w14:paraId="7B06A5CC" w14:textId="5BC1799D"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Üzgüçülükdə üzmə üsullarının öyrədilməsi zamanı baş verən tipik səhvləri müəyyən edir və onların aradan qaldırılması üçün hərəkət komplekslərini müəyyənləşdirir.</w:t>
            </w:r>
          </w:p>
          <w:p w14:paraId="49137B85" w14:textId="20B8ED0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Üzgüçülük hərəkətlərinin məşğul olanların orqanizmdə yaratdığı dəyişikliklərin dinamikasını müəyyənləşdirir  və qiymətləndirir.</w:t>
            </w:r>
          </w:p>
          <w:p w14:paraId="0B76734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BD74B4" w14:paraId="070C84D7"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45B20F8"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5" w:name="_Hlk160617108"/>
            <w:r w:rsidRPr="005C396F">
              <w:rPr>
                <w:rFonts w:ascii="Arial" w:eastAsia="MS Mincho" w:hAnsi="Arial" w:cs="Arial"/>
                <w:b/>
                <w:bCs/>
                <w:color w:val="000000"/>
                <w:sz w:val="28"/>
                <w:szCs w:val="28"/>
                <w:lang w:val="az-Latn-AZ"/>
              </w:rPr>
              <w:t>Ağırlıqqaldırma və Fitnesin tədrisi metodikası</w:t>
            </w:r>
          </w:p>
        </w:tc>
      </w:tr>
      <w:bookmarkEnd w:id="45"/>
      <w:tr w:rsidR="00C506A0" w:rsidRPr="00BD74B4" w14:paraId="64A70DEC"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650EF2C" w14:textId="2E4A359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1. Ağırlıqqaldırma və fitnes hərəkətlərindən və komplekslərindən ayrı-ayrı əzələ qruplarında qüvvə və qüvvə dözümlülüyünün inkişafı üçün metodikaya yiyələnir və bunu özünün peşə fəaliyyətində tətbiq edir.  </w:t>
            </w:r>
          </w:p>
          <w:p w14:paraId="69F40DE6" w14:textId="25ED358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Məşq kontingentinin hazırlıq səviyyəsindən asılı olaraq qüvvə hazırlığının növünü və inkişafı metodlarını müəyyənləşdirir və tətbiq edir. </w:t>
            </w:r>
          </w:p>
          <w:p w14:paraId="52C6231F" w14:textId="565DDE5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3. Ümumtəhsil məktəbləri şagirdlərinin qüvvə hazırlığını artırmaq üçün öz çəkisindən, müqavimətlərdən, rəqib müqavimətindən istifadəyə əsaslanan hərəkətləri müəyyənləşdirir və tətbiq edir. </w:t>
            </w:r>
          </w:p>
          <w:p w14:paraId="163E2BB0" w14:textId="22DAE9F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4. Müxtəlif kontingentlərlə məşğələlər zamanı dinamik və statik qüvvə hərəkətlərinin nisbətini və icra ardıcıllığını müəyyənləşdirir.  </w:t>
            </w:r>
          </w:p>
          <w:p w14:paraId="6A1EC717" w14:textId="7A6E6BA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5. Hazırlıq mərhələsinin xüsusiyyətindən asılı olaraq kontingentin qüvvə potensialının artırılmasını proqnozlaşdırır və həyata keçirir. </w:t>
            </w:r>
          </w:p>
          <w:p w14:paraId="3EFB1211" w14:textId="77777777" w:rsidR="00C506A0"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Məşq kontingentinin və şagirdlərin qüvvə hazırlığının monitorinqini aparır və gələcək zəruri fəaliyyəti müəyyənləşdirir.</w:t>
            </w:r>
          </w:p>
          <w:p w14:paraId="39C8BA7D" w14:textId="0A000CE3" w:rsidR="00E919F3" w:rsidRPr="005C396F" w:rsidRDefault="00E919F3"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34D4CF15"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7CDFFA2" w14:textId="40F056D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6" w:name="_Hlk160617125"/>
            <w:r w:rsidRPr="005C396F">
              <w:rPr>
                <w:rFonts w:ascii="Arial" w:eastAsia="MS Mincho" w:hAnsi="Arial" w:cs="Arial"/>
                <w:b/>
                <w:bCs/>
                <w:color w:val="000000"/>
                <w:sz w:val="28"/>
                <w:szCs w:val="28"/>
                <w:lang w:val="az-Latn-AZ"/>
              </w:rPr>
              <w:t>Voleybolun  tədrisi metodikası</w:t>
            </w:r>
          </w:p>
        </w:tc>
      </w:tr>
      <w:bookmarkEnd w:id="46"/>
      <w:tr w:rsidR="00C506A0" w:rsidRPr="00BD74B4" w14:paraId="66BE0CAC"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3191B6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Voleybolun tədrisi metodikasını öz peşə fəaliyyətində - məşq apardığı idman növündə tətbiq edir.</w:t>
            </w:r>
          </w:p>
          <w:p w14:paraId="553C9F1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11B05EC5"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FTN3. Ümumtəhsil məktəblərində özünün müəllimlik fəaliyyətini dərslərə və </w:t>
            </w:r>
            <w:r w:rsidRPr="005C396F">
              <w:rPr>
                <w:rFonts w:ascii="Arial" w:eastAsia="MS Mincho" w:hAnsi="Arial" w:cs="Arial"/>
                <w:color w:val="000000"/>
                <w:sz w:val="28"/>
                <w:szCs w:val="28"/>
                <w:lang w:val="az-Latn-AZ"/>
              </w:rPr>
              <w:lastRenderedPageBreak/>
              <w:t xml:space="preserve">məşqlərə olan müasir tələblərə uyğun planlaşdırır və qurur. </w:t>
            </w:r>
          </w:p>
          <w:p w14:paraId="3630797E"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Voleybol texnikasının düzgün mənimsənilməsi üçün köməkçi hərəkətləri tətbiq edir.</w:t>
            </w:r>
          </w:p>
          <w:p w14:paraId="7CB1AD0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47474EE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Kütləvi idman-sağlamlıq tədbirlərini və voleybol üzrə yarışların təşkili və keçirilməsi metodikasının xüsusiyyətlərinə yiyələnir.</w:t>
            </w:r>
          </w:p>
          <w:p w14:paraId="15AB468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26B1D740"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3F91BF2" w14:textId="6084BE7F"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7" w:name="_Hlk160617140"/>
            <w:r w:rsidRPr="005C396F">
              <w:rPr>
                <w:rFonts w:ascii="Arial" w:eastAsia="MS Mincho" w:hAnsi="Arial" w:cs="Arial"/>
                <w:b/>
                <w:bCs/>
                <w:color w:val="000000"/>
                <w:sz w:val="28"/>
                <w:szCs w:val="28"/>
                <w:lang w:val="az-Latn-AZ"/>
              </w:rPr>
              <w:lastRenderedPageBreak/>
              <w:t>Badmintonun tədrisi metodikası</w:t>
            </w:r>
          </w:p>
        </w:tc>
      </w:tr>
      <w:bookmarkEnd w:id="47"/>
      <w:tr w:rsidR="00C506A0" w:rsidRPr="00BD74B4" w14:paraId="11882B2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F9B7EE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Badmintonun tədrisi metodikasını öz peşə fəaliyyətində-məşq apardığı idman növündə tətbiq edir.</w:t>
            </w:r>
          </w:p>
          <w:p w14:paraId="5B6036C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1522B92E"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FTN3. Ümumtəhsil məktəblərində özünün müəllimlik fəaliyyətini dərslərə  və məşqlərə olan müasir tələblərə uyğun planlaşdırır və qurur. </w:t>
            </w:r>
          </w:p>
          <w:p w14:paraId="7026CC5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Badminton texnikasının düzgün mənimsənilməsi üçün köməkçi hərəkətləri tətbiq edir.</w:t>
            </w:r>
          </w:p>
          <w:p w14:paraId="1B7ADD8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53918AD7"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Badmintonun fiziki, texniki və taktiki hazırlıqlarını daha dərindən mənimsəyir və onların təlimi metodikasını izah edir.</w:t>
            </w:r>
          </w:p>
        </w:tc>
      </w:tr>
      <w:tr w:rsidR="00C506A0" w:rsidRPr="005C396F" w14:paraId="3D7E9AA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FED4BB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IV seçmə fənn bloku</w:t>
            </w:r>
          </w:p>
        </w:tc>
      </w:tr>
      <w:tr w:rsidR="00C506A0" w:rsidRPr="005C396F" w14:paraId="5D2AA718"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3D00A79B" w14:textId="649DD7DB"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8" w:name="_Hlk160617177"/>
            <w:r w:rsidRPr="005C396F">
              <w:rPr>
                <w:rFonts w:ascii="Arial" w:eastAsia="MS Mincho" w:hAnsi="Arial" w:cs="Arial"/>
                <w:b/>
                <w:bCs/>
                <w:color w:val="000000"/>
                <w:sz w:val="28"/>
                <w:szCs w:val="28"/>
                <w:lang w:val="az-Latn-AZ"/>
              </w:rPr>
              <w:t>Bədən tərbiyəsi və idmanın tarixi</w:t>
            </w:r>
          </w:p>
        </w:tc>
      </w:tr>
      <w:bookmarkEnd w:id="48"/>
      <w:tr w:rsidR="00C506A0" w:rsidRPr="00BD74B4" w14:paraId="39C6C135"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8592FF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Bədən tərbiyəsinin cəmiyyətdə mahiyyətini, inkişaf mərhələlərini izah edir.</w:t>
            </w:r>
          </w:p>
          <w:p w14:paraId="2092E8CF"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Bədən tərbiyəsi və idmanın ümumi tarixi əsas mənbələrini və dövrlərə bölünməsini haqqında məlumat verir.</w:t>
            </w:r>
          </w:p>
          <w:p w14:paraId="3EFA164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Bədən  tərbiyəsi və idmanın tarixi fənninin metodoloji və nəzəri əsaslarını bilir.</w:t>
            </w:r>
          </w:p>
          <w:p w14:paraId="1B349947"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Azərbaycanda bədən tərbiyəsi və idmanın inkişaf tarixini izah edir.</w:t>
            </w:r>
          </w:p>
          <w:p w14:paraId="4BE8EE37"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Azərbaycan idmançılarının Beynəlxalq yarışlarda nəticələrinin təhlil edir və təqdimat hazırlayır.</w:t>
            </w:r>
          </w:p>
          <w:p w14:paraId="4207A16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Milli idman növləri haqqında məlumat verir.</w:t>
            </w:r>
          </w:p>
        </w:tc>
      </w:tr>
      <w:tr w:rsidR="00C506A0" w:rsidRPr="005C396F" w14:paraId="2002D5A0"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8EEE639" w14:textId="27826C10"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9" w:name="_Hlk160617194"/>
            <w:r w:rsidRPr="005C396F">
              <w:rPr>
                <w:rFonts w:ascii="Arial" w:eastAsia="MS Mincho" w:hAnsi="Arial" w:cs="Arial"/>
                <w:b/>
                <w:bCs/>
                <w:color w:val="000000"/>
                <w:sz w:val="28"/>
                <w:szCs w:val="28"/>
                <w:lang w:val="az-Latn-AZ"/>
              </w:rPr>
              <w:t>Milli olimpiya oyunlarının tarixi</w:t>
            </w:r>
          </w:p>
        </w:tc>
      </w:tr>
      <w:bookmarkEnd w:id="49"/>
      <w:tr w:rsidR="00C506A0" w:rsidRPr="00BD74B4" w14:paraId="67648A92"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7CA287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Olimpiya oyunlarının yaranması tarixi haqqında məlumat verir.</w:t>
            </w:r>
          </w:p>
          <w:p w14:paraId="117EAF0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FTN2. Beynəlxalq Olimpiya Komitəsinin məqsəd və vəzifələrini, xartiyasını, himnini, simvollarını bilir və tanıyır. </w:t>
            </w:r>
          </w:p>
          <w:p w14:paraId="440C6A1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Milli Olimpiya Komitəsinin yaradılması haqqında məlumat verir.</w:t>
            </w:r>
          </w:p>
          <w:p w14:paraId="2B4DEA9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FTN4. Yay Olimpiya oyunlarına daxil olan idman növləri, onları təsnifat qruplarını,  hər idman növü üzrə medalların sayını bilir və izah etməyi bacarır. </w:t>
            </w:r>
          </w:p>
          <w:p w14:paraId="672C6EB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FTN5. Qış Olimpiya oyunlarına daxil olan idman növləri, onları təsnifat </w:t>
            </w:r>
            <w:r w:rsidRPr="005C396F">
              <w:rPr>
                <w:rFonts w:ascii="Arial" w:eastAsia="MS Mincho" w:hAnsi="Arial" w:cs="Arial"/>
                <w:color w:val="000000"/>
                <w:sz w:val="28"/>
                <w:szCs w:val="28"/>
                <w:lang w:val="az-Latn-AZ"/>
              </w:rPr>
              <w:lastRenderedPageBreak/>
              <w:t xml:space="preserve">qruplarını,  hər idman növü üzrə medalların sayını bilir və izah etməyi bacarır. </w:t>
            </w:r>
          </w:p>
          <w:p w14:paraId="2B3B0D5F" w14:textId="77777777" w:rsidR="00C506A0"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Azərbaycan idmançılarının Olimpiya oyunlarında çıxışlarını təhlil edir, müqayisələr aparır və illər üzrə idman növləri üzrə dinamikanı müəyyən edir.</w:t>
            </w:r>
          </w:p>
          <w:p w14:paraId="2EA0BC4C" w14:textId="526942F8" w:rsidR="00FB5ADE" w:rsidRPr="005C396F" w:rsidRDefault="00FB5ADE"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7F2B9386"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724F083" w14:textId="55768083"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50" w:name="_Hlk160617225"/>
            <w:r w:rsidRPr="005C396F">
              <w:rPr>
                <w:rFonts w:ascii="Arial" w:eastAsia="MS Mincho" w:hAnsi="Arial" w:cs="Arial"/>
                <w:b/>
                <w:bCs/>
                <w:color w:val="000000"/>
                <w:sz w:val="28"/>
                <w:szCs w:val="28"/>
                <w:lang w:val="az-Latn-AZ"/>
              </w:rPr>
              <w:lastRenderedPageBreak/>
              <w:t>İdman metrologiyası və statistika</w:t>
            </w:r>
          </w:p>
        </w:tc>
      </w:tr>
      <w:bookmarkEnd w:id="50"/>
      <w:tr w:rsidR="00C506A0" w:rsidRPr="00BD74B4" w14:paraId="5749F7D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5C775E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Pedaqoji məsələyə adekvat ölçmə proseduru və ölçmə üsulunu seçir, ölçmənin vacib olan dəqiqliyini seçir və təhlil edir.</w:t>
            </w:r>
          </w:p>
          <w:p w14:paraId="1002693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FTN2.Testlərin etibarlığını və informativliyini qiymətləndirmək, test nəticələrinin fərdi qiymətləndirilməsi üçün şkala qurmaq xüsusiyyətlərinə yiyələnir.</w:t>
            </w:r>
          </w:p>
          <w:p w14:paraId="478A73F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FTN3.Ümumi və xüsusi fiziki hazırığı qiymətləndirmək məqsədiylə testlər kompleksini tərtib etmək və qiymətləndirmək probleminin həllini, yarış fəaliyytinə, taktiki-texniki hazırlığı, məşq və yarış yüklərinə nəzarəti həyata keçirməyi bacarmalıdır.</w:t>
            </w:r>
          </w:p>
          <w:p w14:paraId="258E90AF"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İdman təsnifatının əsasını təşkil edən test nəticələrinin həddi qiymətlərini idman normalarını qurmaq, kvalimetriya ideyalarına əsaslanan üsulların köməyi ilə idmançıların göstəricilərini kəmiyyət baxımından qiymətləndirməyi bacarmalıdır.</w:t>
            </w:r>
          </w:p>
          <w:p w14:paraId="695162E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FTN5.Riyazi-statistik üsulların vasitəsiylə ekspert rəylərininuzlaşma dərəcəsini qiymətləndirməyi, idmançıların hazırlıq səviyyəsinə nəzarəti həyata keçirmək üçün metroloji cəhətdən əsaslandırılmış ölçmə üsullarının tərtib olunmasını bacarmalıdır.</w:t>
            </w:r>
          </w:p>
          <w:p w14:paraId="724B8C15"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Nəzarət prosesində əldə ediliş göstəricilərin təhlili və emalı üçün riyazi statistikanın tətbiqi üsullarından istifadə edərək tətbiq edir.</w:t>
            </w:r>
          </w:p>
        </w:tc>
      </w:tr>
      <w:tr w:rsidR="00C506A0" w:rsidRPr="00BD74B4" w14:paraId="3EA5FA65"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BB6CB67" w14:textId="2EE15B5A"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51" w:name="_Hlk160617239"/>
            <w:r w:rsidRPr="005C396F">
              <w:rPr>
                <w:rFonts w:ascii="Arial" w:eastAsia="MS Mincho" w:hAnsi="Arial" w:cs="Arial"/>
                <w:b/>
                <w:bCs/>
                <w:color w:val="000000"/>
                <w:sz w:val="28"/>
                <w:szCs w:val="28"/>
                <w:lang w:val="az-Latn-AZ"/>
              </w:rPr>
              <w:t>Şərq döyüş növlərinin tədrisi metodikası</w:t>
            </w:r>
          </w:p>
        </w:tc>
      </w:tr>
      <w:bookmarkEnd w:id="51"/>
      <w:tr w:rsidR="00C506A0" w:rsidRPr="00BD74B4" w14:paraId="73B4C5A2"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083D59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Şərq döyüş növlərinin yaranması və inkişafı haqqında məlumat verməyi bilməli</w:t>
            </w:r>
          </w:p>
          <w:p w14:paraId="5CA53CE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Şərq döyüş növlərinin yarış qaydalarını və terminologiyasını bilməli</w:t>
            </w:r>
          </w:p>
          <w:p w14:paraId="4A1EFF6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Şərq döyüş növlərində texniki və taktiki, psixoloji hazırlığının nəzəri əsaslarını bilməli</w:t>
            </w:r>
          </w:p>
          <w:p w14:paraId="223802C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Şərq döyüş növləri üzrə məşğələnin keçirilməsinin nəzəri əsaslarını bilməli</w:t>
            </w:r>
          </w:p>
          <w:p w14:paraId="59CF84A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Şərq döyüş növlərində ümumi və xüsusi inkişafetdirici hərəkətlərini nümayiş etdirməyi bacarmalı</w:t>
            </w:r>
          </w:p>
          <w:p w14:paraId="091FE36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Şərq döyüş növlərinin texnikasını icra etməyi bacarmalı</w:t>
            </w:r>
          </w:p>
          <w:p w14:paraId="27633112"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FTN7. Şərq döyüş növləri üzrə məşğələri təşkil edib keçirməyi bacarmalıdır</w:t>
            </w:r>
          </w:p>
          <w:p w14:paraId="235E4CC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BD74B4" w14:paraId="49B72081"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90ED966" w14:textId="4B76D080"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52" w:name="_Hlk160617264"/>
            <w:bookmarkStart w:id="53" w:name="_Hlk156229880"/>
            <w:r w:rsidRPr="005C396F">
              <w:rPr>
                <w:rFonts w:ascii="Arial" w:eastAsia="MS Mincho" w:hAnsi="Arial" w:cs="Arial"/>
                <w:b/>
                <w:bCs/>
                <w:color w:val="000000"/>
                <w:sz w:val="28"/>
                <w:szCs w:val="28"/>
                <w:lang w:val="az-Latn-AZ"/>
              </w:rPr>
              <w:t>Zorxana və Milli güləşin tədrisi metodikası</w:t>
            </w:r>
            <w:bookmarkEnd w:id="52"/>
          </w:p>
        </w:tc>
      </w:tr>
      <w:tr w:rsidR="00C506A0" w:rsidRPr="00BD74B4" w14:paraId="2B5E3949"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166D7D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 Milli güləş və zorxananın dünyada, Azərbaycanda yaranması və inkişafı haqqında məlumat verməyi.</w:t>
            </w:r>
          </w:p>
          <w:p w14:paraId="3173514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2. Milli güləş və zorxananın təsnifat, sistematika və terminologiyasını</w:t>
            </w:r>
          </w:p>
          <w:p w14:paraId="300232D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3. Güləşçinin və zorxanaçının texniki hazırlığının nəzəri əsaslarını</w:t>
            </w:r>
          </w:p>
          <w:p w14:paraId="5F661DD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4. Milli güləş və zorxananın təliminin metodlarını</w:t>
            </w:r>
          </w:p>
          <w:p w14:paraId="6B941EA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5. Güləş zalının və yarış yerinin avadanlıqla təchiz olunmasını</w:t>
            </w:r>
          </w:p>
          <w:p w14:paraId="2C69643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lastRenderedPageBreak/>
              <w:t>FTN 6. Milli güləş və zorxana üzrə məşğələlərinin təşkili və keçirilməsini</w:t>
            </w:r>
          </w:p>
          <w:p w14:paraId="62370AA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7. Mühafizə və özünümühafizə hərəkətlərinin düzgün icra texnikasını nümayiş etdirməyi</w:t>
            </w:r>
          </w:p>
          <w:p w14:paraId="74A116C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8. Güləşçinin ümumi və xüsusi inkişafetdirici hərəkətlərini nümayiş etdirməyi</w:t>
            </w:r>
          </w:p>
          <w:p w14:paraId="62F426F6"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9. Ayaq üstə və parterdə Milli güləşin texnikasını icra etməyi</w:t>
            </w:r>
          </w:p>
          <w:p w14:paraId="4B8794A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10. Zorxana alətləri ilə hərəkətləri icra etməyi</w:t>
            </w:r>
          </w:p>
        </w:tc>
      </w:tr>
      <w:tr w:rsidR="00C506A0" w:rsidRPr="00BD74B4" w14:paraId="2385BA3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8C879F6"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lastRenderedPageBreak/>
              <w:t>FTN 11. Ümuminkişaf hərəkətlərini dərsin mövzusuna müvafiq seçməyi, dərsin hazırlayıcı hissəsində sərbəst, ardıcıl şəkildə tədris etməyi</w:t>
            </w:r>
          </w:p>
          <w:p w14:paraId="1DFBC76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12. Xüsusi hazırlayıcı hərəkətləri dərsin mövzusuna müvafiq seçməyi, dərsin hazırlayıcı hissəsində sərbəst olaraq tətbiq etməyi.</w:t>
            </w:r>
          </w:p>
          <w:p w14:paraId="5F1DAFF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13. Zorxana alətləri ilə icra olunan hərəkətləri təlim etməyi</w:t>
            </w:r>
          </w:p>
          <w:p w14:paraId="10F509C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14. Milli güləş və zorxana üzrə məşğələləri təşkil edib keçirməyi</w:t>
            </w:r>
          </w:p>
        </w:tc>
      </w:tr>
      <w:tr w:rsidR="00C506A0" w:rsidRPr="00BD74B4" w14:paraId="1BD82D1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C469BE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b/>
                <w:bCs/>
                <w:color w:val="000000"/>
                <w:sz w:val="28"/>
                <w:szCs w:val="28"/>
                <w:lang w:val="az-Latn-AZ"/>
              </w:rPr>
            </w:pPr>
            <w:bookmarkStart w:id="54" w:name="_Hlk160617282"/>
            <w:bookmarkStart w:id="55" w:name="_Hlk156275420"/>
            <w:bookmarkEnd w:id="53"/>
            <w:r w:rsidRPr="005C396F">
              <w:rPr>
                <w:rFonts w:ascii="Arial" w:eastAsia="MS Mincho" w:hAnsi="Arial" w:cs="Arial"/>
                <w:b/>
                <w:bCs/>
                <w:color w:val="000000"/>
                <w:sz w:val="28"/>
                <w:szCs w:val="28"/>
                <w:lang w:val="az-Latn-AZ"/>
              </w:rPr>
              <w:t xml:space="preserve">                           Fiziki tərbiyənin təşkili  və idarə olunması</w:t>
            </w:r>
          </w:p>
        </w:tc>
      </w:tr>
      <w:bookmarkEnd w:id="54"/>
      <w:tr w:rsidR="00C506A0" w:rsidRPr="005C396F" w14:paraId="76430B33"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F47617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1.Fiziki tərbiyənin idarə olunmasına  yiyələnir və təhsil müəssisələrində (ali təhsil istisna olmaqla), o cümlədən ümümtəhsil məktəblərində tətbiq edir.</w:t>
            </w:r>
          </w:p>
          <w:p w14:paraId="0073DBD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2. </w:t>
            </w:r>
            <w:r w:rsidRPr="005C396F">
              <w:rPr>
                <w:rFonts w:ascii="Arial" w:eastAsia="MS Mincho" w:hAnsi="Arial" w:cs="Arial"/>
                <w:b/>
                <w:bCs/>
                <w:color w:val="000000"/>
                <w:sz w:val="28"/>
                <w:szCs w:val="28"/>
                <w:lang w:val="az-Latn-AZ"/>
              </w:rPr>
              <w:t xml:space="preserve">Fiziki tərbiyənin təşkili  və idarə olunmasına </w:t>
            </w:r>
            <w:r w:rsidRPr="005C396F">
              <w:rPr>
                <w:rFonts w:ascii="Arial" w:eastAsia="MS Mincho" w:hAnsi="Arial" w:cs="Arial"/>
                <w:color w:val="000000"/>
                <w:sz w:val="28"/>
                <w:szCs w:val="28"/>
                <w:lang w:val="az-Latn-AZ"/>
              </w:rPr>
              <w:t>dair informasiya təminatı və nəzəri biliklərlə təmin edir.</w:t>
            </w:r>
          </w:p>
          <w:p w14:paraId="77C5A25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3. </w:t>
            </w:r>
            <w:r w:rsidRPr="005C396F">
              <w:rPr>
                <w:rFonts w:ascii="Arial" w:eastAsia="MS Mincho" w:hAnsi="Arial" w:cs="Arial"/>
                <w:b/>
                <w:bCs/>
                <w:color w:val="000000"/>
                <w:sz w:val="28"/>
                <w:szCs w:val="28"/>
                <w:lang w:val="az-Latn-AZ"/>
              </w:rPr>
              <w:t xml:space="preserve">Fiziki tərbiyənin təşkili  və idarə olunmasının </w:t>
            </w:r>
            <w:r w:rsidRPr="005C396F">
              <w:rPr>
                <w:rFonts w:ascii="Arial" w:eastAsia="MS Mincho" w:hAnsi="Arial" w:cs="Arial"/>
                <w:color w:val="000000"/>
                <w:sz w:val="28"/>
                <w:szCs w:val="28"/>
                <w:lang w:val="az-Latn-AZ"/>
              </w:rPr>
              <w:t>dərslərini ümumi qəbul olunmuş struktur üzrə tədris edir.</w:t>
            </w:r>
          </w:p>
          <w:p w14:paraId="73F2D32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4. Ümumtəhsil məktəblərinin şagirdlərinin fiziki hazırlığını yaş normativlərinin tələblərinə müvafiq artırır və </w:t>
            </w:r>
            <w:r w:rsidRPr="005C396F">
              <w:rPr>
                <w:rFonts w:ascii="Arial" w:eastAsia="MS Mincho" w:hAnsi="Arial" w:cs="Arial"/>
                <w:b/>
                <w:bCs/>
                <w:color w:val="000000"/>
                <w:sz w:val="28"/>
                <w:szCs w:val="28"/>
                <w:lang w:val="az-Latn-AZ"/>
              </w:rPr>
              <w:t xml:space="preserve">Fiziki tərbiyənin təşkili  və idarə olunması </w:t>
            </w:r>
            <w:r w:rsidRPr="005C396F">
              <w:rPr>
                <w:rFonts w:ascii="Arial" w:eastAsia="MS Mincho" w:hAnsi="Arial" w:cs="Arial"/>
                <w:color w:val="000000"/>
                <w:sz w:val="28"/>
                <w:szCs w:val="28"/>
                <w:lang w:val="az-Latn-AZ"/>
              </w:rPr>
              <w:t>üçün təmrinlərdən istifadə edir.</w:t>
            </w:r>
          </w:p>
          <w:p w14:paraId="459A7C6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5. Fiziki tərbiyənin UGİM – də  həyata keçirilməsini və idarə olunmasını bilir. </w:t>
            </w:r>
          </w:p>
          <w:p w14:paraId="15C0CC6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6. Bütün tədris prosessində </w:t>
            </w:r>
            <w:r w:rsidRPr="005C396F">
              <w:rPr>
                <w:rFonts w:ascii="Arial" w:eastAsia="MS Mincho" w:hAnsi="Arial" w:cs="Arial"/>
                <w:b/>
                <w:bCs/>
                <w:color w:val="000000"/>
                <w:sz w:val="28"/>
                <w:szCs w:val="28"/>
                <w:lang w:val="az-Latn-AZ"/>
              </w:rPr>
              <w:t xml:space="preserve">Fiziki tərbiyənin təşkili  və idarə olunması </w:t>
            </w:r>
            <w:r w:rsidRPr="005C396F">
              <w:rPr>
                <w:rFonts w:ascii="Arial" w:eastAsia="MS Mincho" w:hAnsi="Arial" w:cs="Arial"/>
                <w:color w:val="000000"/>
                <w:sz w:val="28"/>
                <w:szCs w:val="28"/>
                <w:lang w:val="az-Latn-AZ"/>
              </w:rPr>
              <w:t>motivasiyasını həyata keçirir. Mənəvi iradi xüsusiyyətləri formalaşmasını reallaşdırır.</w:t>
            </w:r>
          </w:p>
          <w:p w14:paraId="52A3F035" w14:textId="5D65642C" w:rsidR="00F21865" w:rsidRPr="005C396F" w:rsidRDefault="00F21865"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0FD7594A"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5119D97" w14:textId="3D4D0021"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56" w:name="_Hlk160617309"/>
            <w:bookmarkStart w:id="57" w:name="_Hlk156275325"/>
            <w:bookmarkEnd w:id="55"/>
            <w:r w:rsidRPr="005C396F">
              <w:rPr>
                <w:rFonts w:ascii="Arial" w:eastAsia="MS Mincho" w:hAnsi="Arial" w:cs="Arial"/>
                <w:b/>
                <w:bCs/>
                <w:color w:val="000000"/>
                <w:sz w:val="28"/>
                <w:szCs w:val="28"/>
                <w:lang w:val="az-Latn-AZ"/>
              </w:rPr>
              <w:t>İdman oyunlarının nəzəriyyəsi və tədrisi metodikası.</w:t>
            </w:r>
            <w:bookmarkEnd w:id="56"/>
          </w:p>
        </w:tc>
      </w:tr>
      <w:tr w:rsidR="00C506A0" w:rsidRPr="00BD74B4" w14:paraId="353395BF"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3891E8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 İdman oyunlarının nəzəriyyəsi və tədrisi metodikasına yiyələnir və onu özünün peşə fəaliyyətində tətbiq edir.</w:t>
            </w:r>
          </w:p>
          <w:p w14:paraId="4E653F8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2. İdman oyunlarının nəzəriyyəsi və tədrisi metodikası hərəkətlərinin icra texnikasını mənimsəyir, onun tədrisi zamanı tipik səhvləri və onları aradan qaldırılması üçün köməkçi vasitələri müəyyən edir, icra bacarıqlarının vərdişə çevrilməsini təmin edir. </w:t>
            </w:r>
          </w:p>
          <w:p w14:paraId="1D428B5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3. İdman oyunlarının nəzəriyyəsi və tədrisi metodikası elementlərindən və müxtəlif hərəkət birləşmələrindən ixtisaslaşdığı idman növündə ümumi fiziki hazırlıq vasitəsi kimi istifadə edir.</w:t>
            </w:r>
          </w:p>
          <w:p w14:paraId="1CE7462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4.  Ümumtəhsil məktəblərində özünün müəllimlik fəaliyyətini dərslərə və məşqlərə olan müasir tələblərə uyğun planlaşdırır və qurur. </w:t>
            </w:r>
          </w:p>
          <w:p w14:paraId="6F7BABBF"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7678AD3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FTN6. İdman oyunlarının nəzəriyyəsi və tədrisi metodikası üzrə yarışların </w:t>
            </w:r>
            <w:r w:rsidRPr="005C396F">
              <w:rPr>
                <w:rFonts w:ascii="Arial" w:eastAsia="MS Mincho" w:hAnsi="Arial" w:cs="Arial"/>
                <w:color w:val="000000"/>
                <w:sz w:val="28"/>
                <w:szCs w:val="28"/>
                <w:lang w:val="az-Latn-AZ"/>
              </w:rPr>
              <w:lastRenderedPageBreak/>
              <w:t>təşkili və keçirilməsi metodikasının xüsusiyyətlərinə yiyələnir.</w:t>
            </w:r>
          </w:p>
          <w:p w14:paraId="0E99969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23C63577"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7048746" w14:textId="69A8B6CB"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58" w:name="_Hlk160617348"/>
            <w:bookmarkEnd w:id="57"/>
            <w:r w:rsidRPr="005C396F">
              <w:rPr>
                <w:rFonts w:ascii="Arial" w:eastAsia="MS Mincho" w:hAnsi="Arial" w:cs="Arial"/>
                <w:b/>
                <w:bCs/>
                <w:color w:val="000000"/>
                <w:sz w:val="28"/>
                <w:szCs w:val="28"/>
                <w:lang w:val="az-Latn-AZ"/>
              </w:rPr>
              <w:lastRenderedPageBreak/>
              <w:t>Azərbaycan milli  idman oyunları</w:t>
            </w:r>
            <w:bookmarkEnd w:id="58"/>
          </w:p>
        </w:tc>
      </w:tr>
      <w:tr w:rsidR="00C506A0" w:rsidRPr="00BD74B4" w14:paraId="6104387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5FDD014"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FTN1. </w:t>
            </w:r>
            <w:r w:rsidRPr="005C396F">
              <w:rPr>
                <w:rFonts w:ascii="Arial" w:eastAsia="MS Mincho" w:hAnsi="Arial" w:cs="Arial"/>
                <w:color w:val="000000"/>
                <w:sz w:val="28"/>
                <w:szCs w:val="28"/>
                <w:lang w:val="az-Latn-AZ"/>
              </w:rPr>
              <w:t xml:space="preserve">Azərbaycan milli  idman oyunlarının </w:t>
            </w:r>
            <w:r w:rsidRPr="005C396F">
              <w:rPr>
                <w:rFonts w:ascii="Arial" w:hAnsi="Arial" w:cs="Arial"/>
                <w:sz w:val="28"/>
                <w:szCs w:val="28"/>
                <w:lang w:val="az-Latn-AZ"/>
              </w:rPr>
              <w:t>yaranma tarixi haqqında məlumat verir.</w:t>
            </w:r>
          </w:p>
          <w:p w14:paraId="75244B6E"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FTN2. </w:t>
            </w:r>
            <w:r w:rsidRPr="005C396F">
              <w:rPr>
                <w:rFonts w:ascii="Arial" w:eastAsia="MS Mincho" w:hAnsi="Arial" w:cs="Arial"/>
                <w:color w:val="000000"/>
                <w:sz w:val="28"/>
                <w:szCs w:val="28"/>
                <w:lang w:val="az-Latn-AZ"/>
              </w:rPr>
              <w:t xml:space="preserve">Azərbaycan milli  idman oyunlarının </w:t>
            </w:r>
            <w:r w:rsidRPr="005C396F">
              <w:rPr>
                <w:rFonts w:ascii="Arial" w:hAnsi="Arial" w:cs="Arial"/>
                <w:sz w:val="28"/>
                <w:szCs w:val="28"/>
                <w:lang w:val="az-Latn-AZ"/>
              </w:rPr>
              <w:t>tipini və funksional imkanlarını  müəyyən etməyi bacarır.</w:t>
            </w:r>
          </w:p>
          <w:p w14:paraId="0C6EB5B2"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FTN3. </w:t>
            </w:r>
            <w:r w:rsidRPr="005C396F">
              <w:rPr>
                <w:rFonts w:ascii="Arial" w:eastAsia="MS Mincho" w:hAnsi="Arial" w:cs="Arial"/>
                <w:color w:val="000000"/>
                <w:sz w:val="28"/>
                <w:szCs w:val="28"/>
                <w:lang w:val="az-Latn-AZ"/>
              </w:rPr>
              <w:t>Azərbaycan milli  idman oyunlarının</w:t>
            </w:r>
            <w:r w:rsidRPr="005C396F">
              <w:rPr>
                <w:rFonts w:ascii="Arial" w:hAnsi="Arial" w:cs="Arial"/>
                <w:sz w:val="28"/>
                <w:szCs w:val="28"/>
                <w:lang w:val="az-Latn-AZ"/>
              </w:rPr>
              <w:t xml:space="preserve"> növlərinə müvafiq idman ustalığının artırılması, texniki bacarıqları taktiki gedişatları bacarır. </w:t>
            </w:r>
          </w:p>
          <w:p w14:paraId="0E3D3586"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FTN4. Müxtəlif  tip idman ustalığında tibbi-bioloji, sanitar-gigienik, psixoloji-pedaqoji əsaslı sağlamlıq-idman, əyləncəli, sağlamlaşdırıcı fəaliyyətin, eləcə də məşğul olanların yaş, cinsi və digər xüsusiyyətlərini nəzərə almaqla tədris məşğələlərini və dərsləri planlaşdırır.</w:t>
            </w:r>
          </w:p>
          <w:p w14:paraId="5D3B1092"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FTN5. </w:t>
            </w:r>
            <w:r w:rsidRPr="005C396F">
              <w:rPr>
                <w:rFonts w:ascii="Arial" w:eastAsia="MS Mincho" w:hAnsi="Arial" w:cs="Arial"/>
                <w:color w:val="000000"/>
                <w:sz w:val="28"/>
                <w:szCs w:val="28"/>
                <w:lang w:val="az-Latn-AZ"/>
              </w:rPr>
              <w:t>Azərbaycan milli  idman oyunlarının</w:t>
            </w:r>
            <w:r w:rsidRPr="005C396F">
              <w:rPr>
                <w:rFonts w:ascii="Arial" w:hAnsi="Arial" w:cs="Arial"/>
                <w:sz w:val="28"/>
                <w:szCs w:val="28"/>
                <w:lang w:val="az-Latn-AZ"/>
              </w:rPr>
              <w:t xml:space="preserve"> növlərinin texniki fəndlərini bir-birindən ayırmağı bacarır.</w:t>
            </w:r>
          </w:p>
          <w:p w14:paraId="3DF7A866"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hAnsi="Arial" w:cs="Arial"/>
                <w:sz w:val="28"/>
                <w:szCs w:val="28"/>
                <w:lang w:val="az-Latn-AZ"/>
              </w:rPr>
              <w:t xml:space="preserve">FTN6. </w:t>
            </w:r>
            <w:r w:rsidRPr="005C396F">
              <w:rPr>
                <w:rFonts w:ascii="Arial" w:eastAsia="MS Mincho" w:hAnsi="Arial" w:cs="Arial"/>
                <w:color w:val="000000"/>
                <w:sz w:val="28"/>
                <w:szCs w:val="28"/>
                <w:lang w:val="az-Latn-AZ"/>
              </w:rPr>
              <w:t>Azərbaycan milli  idman oyunlarının</w:t>
            </w:r>
            <w:r w:rsidRPr="005C396F">
              <w:rPr>
                <w:rFonts w:ascii="Arial" w:hAnsi="Arial" w:cs="Arial"/>
                <w:sz w:val="28"/>
                <w:szCs w:val="28"/>
                <w:lang w:val="az-Latn-AZ"/>
              </w:rPr>
              <w:t xml:space="preserve"> müxtəlif idman taktikalarını, sxemlərini və qaydalarını bilir, hansı vaxt hansı taktikadan istifadəni tətbiq edir.</w:t>
            </w:r>
          </w:p>
        </w:tc>
      </w:tr>
    </w:tbl>
    <w:tbl>
      <w:tblPr>
        <w:tblStyle w:val="1"/>
        <w:tblW w:w="0" w:type="auto"/>
        <w:tblInd w:w="-459" w:type="dxa"/>
        <w:tblLook w:val="04A0" w:firstRow="1" w:lastRow="0" w:firstColumn="1" w:lastColumn="0" w:noHBand="0" w:noVBand="1"/>
      </w:tblPr>
      <w:tblGrid>
        <w:gridCol w:w="9639"/>
      </w:tblGrid>
      <w:tr w:rsidR="00C506A0" w:rsidRPr="00BD74B4" w14:paraId="076929E3" w14:textId="77777777" w:rsidTr="001117E7">
        <w:trPr>
          <w:trHeight w:val="180"/>
        </w:trPr>
        <w:tc>
          <w:tcPr>
            <w:tcW w:w="9639" w:type="dxa"/>
            <w:tcBorders>
              <w:top w:val="single" w:sz="4" w:space="0" w:color="auto"/>
              <w:left w:val="single" w:sz="4" w:space="0" w:color="auto"/>
              <w:bottom w:val="single" w:sz="4" w:space="0" w:color="auto"/>
              <w:right w:val="single" w:sz="4" w:space="0" w:color="auto"/>
            </w:tcBorders>
            <w:shd w:val="clear" w:color="auto" w:fill="E2EFD9"/>
            <w:hideMark/>
          </w:tcPr>
          <w:p w14:paraId="79F6AD74" w14:textId="77777777" w:rsidR="00C506A0" w:rsidRPr="005C396F" w:rsidRDefault="00C506A0" w:rsidP="00DA7DB1">
            <w:pPr>
              <w:jc w:val="center"/>
              <w:rPr>
                <w:rFonts w:ascii="Arial" w:hAnsi="Arial" w:cs="Arial"/>
                <w:b/>
                <w:sz w:val="28"/>
                <w:szCs w:val="28"/>
                <w:lang w:val="az-Latn-AZ"/>
              </w:rPr>
            </w:pPr>
            <w:bookmarkStart w:id="59" w:name="_Hlk160617502"/>
            <w:r w:rsidRPr="005C396F">
              <w:rPr>
                <w:rFonts w:ascii="Arial" w:hAnsi="Arial" w:cs="Arial"/>
                <w:b/>
                <w:sz w:val="28"/>
                <w:szCs w:val="28"/>
                <w:lang w:val="az-Latn-AZ"/>
              </w:rPr>
              <w:t>İFB-07 “İbtidai siniflərdə f</w:t>
            </w:r>
            <w:r w:rsidRPr="005C396F">
              <w:rPr>
                <w:rFonts w:ascii="Arial" w:hAnsi="Arial" w:cs="Arial"/>
                <w:b/>
                <w:color w:val="000000"/>
                <w:sz w:val="28"/>
                <w:szCs w:val="28"/>
                <w:lang w:val="az-Latn-AZ"/>
              </w:rPr>
              <w:t xml:space="preserve">iziki tərbiyə və OTM” </w:t>
            </w:r>
            <w:bookmarkEnd w:id="59"/>
          </w:p>
        </w:tc>
      </w:tr>
      <w:tr w:rsidR="00C21833" w:rsidRPr="00BD74B4" w14:paraId="1B166117" w14:textId="77777777" w:rsidTr="001117E7">
        <w:trPr>
          <w:trHeight w:val="234"/>
        </w:trPr>
        <w:tc>
          <w:tcPr>
            <w:tcW w:w="9639" w:type="dxa"/>
            <w:tcBorders>
              <w:top w:val="single" w:sz="4" w:space="0" w:color="auto"/>
              <w:left w:val="single" w:sz="4" w:space="0" w:color="auto"/>
              <w:bottom w:val="single" w:sz="4" w:space="0" w:color="auto"/>
              <w:right w:val="single" w:sz="4" w:space="0" w:color="auto"/>
            </w:tcBorders>
          </w:tcPr>
          <w:p w14:paraId="5B13A10D" w14:textId="1AAE08A0" w:rsidR="00C21833" w:rsidRPr="005C396F" w:rsidRDefault="00C21833" w:rsidP="00DA7DB1">
            <w:pPr>
              <w:jc w:val="both"/>
              <w:rPr>
                <w:rFonts w:ascii="Arial" w:hAnsi="Arial" w:cs="Arial"/>
                <w:sz w:val="28"/>
                <w:szCs w:val="28"/>
                <w:lang w:val="az-Latn-AZ"/>
              </w:rPr>
            </w:pPr>
            <w:r w:rsidRPr="005C396F">
              <w:rPr>
                <w:rFonts w:ascii="Arial" w:hAnsi="Arial" w:cs="Arial"/>
                <w:sz w:val="28"/>
                <w:szCs w:val="28"/>
                <w:lang w:val="az-Latn-AZ"/>
              </w:rPr>
              <w:t>1.Fiziki tərbiyənin tədrisi metodikasına yiyələnir və təhsil müəssisələrində (ali təhsil istisna olmaqla), o cümlədən ümümtəhsil məktəblərində tətbiq edir.</w:t>
            </w:r>
          </w:p>
        </w:tc>
      </w:tr>
      <w:tr w:rsidR="00C21833" w:rsidRPr="00BD74B4" w14:paraId="0371809C" w14:textId="77777777" w:rsidTr="001117E7">
        <w:trPr>
          <w:trHeight w:val="274"/>
        </w:trPr>
        <w:tc>
          <w:tcPr>
            <w:tcW w:w="9639" w:type="dxa"/>
          </w:tcPr>
          <w:p w14:paraId="44978260" w14:textId="218D8F9C" w:rsidR="00C21833" w:rsidRPr="005C396F" w:rsidRDefault="00C21833" w:rsidP="00DA7DB1">
            <w:pPr>
              <w:widowControl w:val="0"/>
              <w:tabs>
                <w:tab w:val="left" w:pos="432"/>
                <w:tab w:val="left" w:pos="851"/>
                <w:tab w:val="left" w:pos="907"/>
              </w:tabs>
              <w:jc w:val="both"/>
              <w:rPr>
                <w:rFonts w:ascii="Arial" w:eastAsia="MS Mincho" w:hAnsi="Arial" w:cs="Arial"/>
                <w:b/>
                <w:bCs/>
                <w:color w:val="000000"/>
                <w:sz w:val="28"/>
                <w:szCs w:val="28"/>
                <w:lang w:val="az-Latn-AZ"/>
              </w:rPr>
            </w:pPr>
            <w:r w:rsidRPr="005C396F">
              <w:rPr>
                <w:rFonts w:ascii="Arial" w:hAnsi="Arial" w:cs="Arial"/>
                <w:sz w:val="28"/>
                <w:szCs w:val="28"/>
                <w:lang w:val="az-Latn-AZ"/>
              </w:rPr>
              <w:t>2. Şagird kontingentinin fiziki tərbiyəyə dair informasiya təminatı və nəzəri biliklərlə təmin edir.</w:t>
            </w:r>
          </w:p>
        </w:tc>
      </w:tr>
      <w:tr w:rsidR="00C21833" w:rsidRPr="00BD74B4" w14:paraId="04768D45" w14:textId="77777777" w:rsidTr="001117E7">
        <w:trPr>
          <w:trHeight w:val="433"/>
        </w:trPr>
        <w:tc>
          <w:tcPr>
            <w:tcW w:w="9639" w:type="dxa"/>
          </w:tcPr>
          <w:p w14:paraId="2A226482" w14:textId="4ECB10F6" w:rsidR="00C21833" w:rsidRPr="005C396F" w:rsidRDefault="00C21833" w:rsidP="00DA7DB1">
            <w:pPr>
              <w:widowControl w:val="0"/>
              <w:tabs>
                <w:tab w:val="left" w:pos="432"/>
                <w:tab w:val="left" w:pos="851"/>
                <w:tab w:val="left" w:pos="907"/>
              </w:tabs>
              <w:jc w:val="both"/>
              <w:rPr>
                <w:rFonts w:ascii="Arial" w:eastAsia="MS Mincho" w:hAnsi="Arial" w:cs="Arial"/>
                <w:b/>
                <w:color w:val="000000"/>
                <w:sz w:val="28"/>
                <w:szCs w:val="28"/>
                <w:lang w:val="az-Latn-AZ"/>
              </w:rPr>
            </w:pPr>
            <w:r w:rsidRPr="005C396F">
              <w:rPr>
                <w:rFonts w:ascii="Arial" w:hAnsi="Arial" w:cs="Arial"/>
                <w:sz w:val="28"/>
                <w:szCs w:val="28"/>
                <w:lang w:val="az-Latn-AZ"/>
              </w:rPr>
              <w:t>3. Fiziki tərbiyə dərslərini ümumi qəbul olunmuş struktur üzrə tədris edir.</w:t>
            </w:r>
          </w:p>
        </w:tc>
      </w:tr>
      <w:tr w:rsidR="00C21833" w:rsidRPr="00BD74B4" w14:paraId="1A7462CA" w14:textId="77777777" w:rsidTr="001117E7">
        <w:trPr>
          <w:trHeight w:val="433"/>
        </w:trPr>
        <w:tc>
          <w:tcPr>
            <w:tcW w:w="9639" w:type="dxa"/>
          </w:tcPr>
          <w:p w14:paraId="531652D4" w14:textId="5F569D89" w:rsidR="00C21833" w:rsidRPr="005C396F" w:rsidRDefault="00C21833" w:rsidP="00DA7DB1">
            <w:pPr>
              <w:widowControl w:val="0"/>
              <w:tabs>
                <w:tab w:val="left" w:pos="432"/>
                <w:tab w:val="left" w:pos="851"/>
                <w:tab w:val="left" w:pos="907"/>
              </w:tabs>
              <w:jc w:val="both"/>
              <w:rPr>
                <w:rFonts w:ascii="Arial" w:eastAsia="MS Mincho" w:hAnsi="Arial" w:cs="Arial"/>
                <w:b/>
                <w:bCs/>
                <w:color w:val="000000"/>
                <w:sz w:val="28"/>
                <w:szCs w:val="28"/>
                <w:lang w:val="az-Latn-AZ"/>
              </w:rPr>
            </w:pPr>
            <w:r w:rsidRPr="005C396F">
              <w:rPr>
                <w:rFonts w:ascii="Arial" w:hAnsi="Arial" w:cs="Arial"/>
                <w:sz w:val="28"/>
                <w:szCs w:val="28"/>
                <w:lang w:val="az-Latn-AZ"/>
              </w:rPr>
              <w:t>4.Ümumtəhsil məktəblərinin şagirdlərinin fiziki hazırlığını yaş normativlərinin tələblərinə müvafiq artırır və sağlamlığını möhkəmləndirmək üçün təmrinlərdən istifadə edir.</w:t>
            </w:r>
          </w:p>
        </w:tc>
      </w:tr>
      <w:tr w:rsidR="00C21833" w:rsidRPr="00BD74B4" w14:paraId="141068F0" w14:textId="77777777" w:rsidTr="001117E7">
        <w:trPr>
          <w:trHeight w:val="433"/>
        </w:trPr>
        <w:tc>
          <w:tcPr>
            <w:tcW w:w="9639" w:type="dxa"/>
          </w:tcPr>
          <w:p w14:paraId="0EEF7962" w14:textId="18E66764" w:rsidR="00C21833" w:rsidRPr="005C396F" w:rsidRDefault="00C21833" w:rsidP="00DA7DB1">
            <w:pPr>
              <w:widowControl w:val="0"/>
              <w:tabs>
                <w:tab w:val="left" w:pos="432"/>
                <w:tab w:val="left" w:pos="851"/>
                <w:tab w:val="left" w:pos="907"/>
              </w:tabs>
              <w:jc w:val="both"/>
              <w:rPr>
                <w:rFonts w:ascii="Arial" w:eastAsia="MS Mincho" w:hAnsi="Arial" w:cs="Arial"/>
                <w:color w:val="000000"/>
                <w:sz w:val="28"/>
                <w:szCs w:val="28"/>
                <w:lang w:val="az-Latn-AZ"/>
              </w:rPr>
            </w:pPr>
            <w:r w:rsidRPr="005C396F">
              <w:rPr>
                <w:rFonts w:ascii="Arial" w:hAnsi="Arial" w:cs="Arial"/>
                <w:sz w:val="28"/>
                <w:szCs w:val="28"/>
                <w:lang w:val="az-Latn-AZ"/>
              </w:rPr>
              <w:t>5.Şagirdlərin fiziki inkişafının, funksional göstəricilərinin və hərəki qabiliyyətlərinin diaqnostik, cari, kiçik summativ və böyük summativ qiymətləndirilmələri həyata keçirir.</w:t>
            </w:r>
          </w:p>
        </w:tc>
      </w:tr>
      <w:tr w:rsidR="00C21833" w:rsidRPr="005C396F" w14:paraId="7AA38B04" w14:textId="77777777" w:rsidTr="008F3C69">
        <w:trPr>
          <w:trHeight w:val="237"/>
        </w:trPr>
        <w:tc>
          <w:tcPr>
            <w:tcW w:w="9639" w:type="dxa"/>
          </w:tcPr>
          <w:p w14:paraId="421354A8" w14:textId="5A1919E7" w:rsidR="00C21833" w:rsidRPr="005C396F" w:rsidRDefault="00C21833" w:rsidP="00DA7DB1">
            <w:pPr>
              <w:jc w:val="both"/>
              <w:rPr>
                <w:rFonts w:ascii="Arial" w:hAnsi="Arial" w:cs="Arial"/>
                <w:b/>
                <w:sz w:val="28"/>
                <w:szCs w:val="28"/>
                <w:lang w:val="az-Latn-AZ"/>
              </w:rPr>
            </w:pPr>
            <w:r w:rsidRPr="005C396F">
              <w:rPr>
                <w:rFonts w:ascii="Arial" w:hAnsi="Arial" w:cs="Arial"/>
                <w:sz w:val="28"/>
                <w:szCs w:val="28"/>
                <w:lang w:val="az-Latn-AZ"/>
              </w:rPr>
              <w:t xml:space="preserve">6. Bütün tədris prosessində şagirdlərin fiziki tərbiyəyə, sağlam həyat tərzinə, idmana motivasiyasını həyata keçirir. </w:t>
            </w:r>
            <w:r w:rsidRPr="005C396F">
              <w:rPr>
                <w:rFonts w:ascii="Arial" w:hAnsi="Arial" w:cs="Arial"/>
                <w:sz w:val="28"/>
                <w:szCs w:val="28"/>
              </w:rPr>
              <w:t>Mənəvi iradi xüsusiyyətləri formalaşmasını reallaşdırır.</w:t>
            </w:r>
          </w:p>
        </w:tc>
      </w:tr>
      <w:tr w:rsidR="00C21833" w:rsidRPr="005C396F" w14:paraId="010267B4" w14:textId="77777777" w:rsidTr="008F3C69">
        <w:trPr>
          <w:trHeight w:val="300"/>
        </w:trPr>
        <w:tc>
          <w:tcPr>
            <w:tcW w:w="9639" w:type="dxa"/>
          </w:tcPr>
          <w:p w14:paraId="59F75846" w14:textId="1003A410" w:rsidR="00C21833" w:rsidRPr="005C396F" w:rsidRDefault="00C21833" w:rsidP="00DA7DB1">
            <w:pPr>
              <w:jc w:val="both"/>
              <w:rPr>
                <w:rFonts w:ascii="Arial" w:hAnsi="Arial" w:cs="Arial"/>
                <w:sz w:val="28"/>
                <w:szCs w:val="28"/>
                <w:lang w:val="az-Latn-AZ"/>
              </w:rPr>
            </w:pPr>
            <w:r w:rsidRPr="005C396F">
              <w:rPr>
                <w:rFonts w:ascii="Arial" w:hAnsi="Arial" w:cs="Arial"/>
                <w:sz w:val="28"/>
                <w:szCs w:val="28"/>
                <w:lang w:val="az-Latn-AZ"/>
              </w:rPr>
              <w:t>1.Fiziki tərbiyənin tədrisi metodikasına yiyələnir və təhsil müəssisələrində (ali təhsil istisna olmaqla), o cümlədən ümümtəhsil məktəblərində tətbiq edir.</w:t>
            </w:r>
          </w:p>
        </w:tc>
      </w:tr>
    </w:tbl>
    <w:p w14:paraId="1DF33FD1" w14:textId="2BE7B0F3" w:rsidR="005D1E33" w:rsidRDefault="005D1E33" w:rsidP="00DA7DB1">
      <w:pPr>
        <w:widowControl w:val="0"/>
        <w:spacing w:after="0" w:line="240" w:lineRule="auto"/>
        <w:jc w:val="center"/>
        <w:rPr>
          <w:rFonts w:ascii="Arial" w:eastAsia="MS Mincho" w:hAnsi="Arial" w:cs="Arial"/>
          <w:b/>
          <w:color w:val="000000"/>
          <w:sz w:val="28"/>
          <w:szCs w:val="28"/>
          <w:lang w:val="az-Latn-AZ"/>
        </w:rPr>
      </w:pPr>
      <w:bookmarkStart w:id="60" w:name="_Hlk165449068"/>
      <w:bookmarkEnd w:id="3"/>
    </w:p>
    <w:p w14:paraId="727C128C" w14:textId="1CE06E83"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68FC4F8F" w14:textId="6EA5C718"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68D3E8B7" w14:textId="24939E35"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4E29160B" w14:textId="193F8614"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35077E30" w14:textId="7B80D7DE"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18E65716" w14:textId="57A7AF26"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56F71B92" w14:textId="60E996EA"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7C4F77E7" w14:textId="77777777" w:rsidR="005D1E33" w:rsidRDefault="005D1E33" w:rsidP="00DA7DB1">
      <w:pPr>
        <w:widowControl w:val="0"/>
        <w:spacing w:after="0" w:line="240" w:lineRule="auto"/>
        <w:jc w:val="center"/>
        <w:rPr>
          <w:rFonts w:ascii="Arial" w:eastAsia="MS Mincho" w:hAnsi="Arial" w:cs="Arial"/>
          <w:b/>
          <w:color w:val="000000"/>
          <w:sz w:val="28"/>
          <w:szCs w:val="28"/>
          <w:lang w:val="az-Latn-AZ"/>
        </w:rPr>
      </w:pPr>
    </w:p>
    <w:p w14:paraId="7FA2C3EA" w14:textId="68479A31" w:rsidR="00777B75" w:rsidRPr="005D1E33" w:rsidRDefault="00777B75" w:rsidP="00DA7DB1">
      <w:pPr>
        <w:widowControl w:val="0"/>
        <w:spacing w:after="0" w:line="240" w:lineRule="auto"/>
        <w:jc w:val="center"/>
        <w:rPr>
          <w:rFonts w:ascii="Arial" w:eastAsia="Times New Roman" w:hAnsi="Arial" w:cs="Arial"/>
          <w:b/>
          <w:color w:val="000000"/>
          <w:sz w:val="36"/>
          <w:szCs w:val="36"/>
          <w:lang w:val="az-Latn-AZ" w:eastAsia="ru-RU"/>
        </w:rPr>
      </w:pPr>
      <w:r w:rsidRPr="005D1E33">
        <w:rPr>
          <w:rFonts w:ascii="Arial" w:eastAsia="MS Mincho" w:hAnsi="Arial" w:cs="Arial"/>
          <w:b/>
          <w:color w:val="000000"/>
          <w:sz w:val="36"/>
          <w:szCs w:val="36"/>
          <w:lang w:val="az-Latn-AZ"/>
        </w:rPr>
        <w:lastRenderedPageBreak/>
        <w:t>050106 – “</w:t>
      </w:r>
      <w:r w:rsidR="00E313D8" w:rsidRPr="005D1E33">
        <w:rPr>
          <w:rFonts w:ascii="Arial" w:eastAsia="MS Mincho" w:hAnsi="Arial" w:cs="Arial"/>
          <w:b/>
          <w:color w:val="000000"/>
          <w:sz w:val="36"/>
          <w:szCs w:val="36"/>
          <w:lang w:val="az-Latn-AZ"/>
        </w:rPr>
        <w:t xml:space="preserve">FİZİKİ TƏRBİYƏ </w:t>
      </w:r>
      <w:r w:rsidRPr="005D1E33">
        <w:rPr>
          <w:rFonts w:ascii="Arial" w:eastAsia="MS Mincho" w:hAnsi="Arial" w:cs="Arial"/>
          <w:b/>
          <w:color w:val="000000"/>
          <w:sz w:val="36"/>
          <w:szCs w:val="36"/>
          <w:lang w:val="az-Latn-AZ"/>
        </w:rPr>
        <w:t>ÇAĞIRIŞA QƏDƏRKİ HAZIRLIQ”</w:t>
      </w:r>
      <w:r w:rsidRPr="005D1E33">
        <w:rPr>
          <w:rFonts w:ascii="Arial" w:eastAsia="Times New Roman" w:hAnsi="Arial" w:cs="Arial"/>
          <w:b/>
          <w:color w:val="000000"/>
          <w:sz w:val="36"/>
          <w:szCs w:val="36"/>
          <w:lang w:val="az-Latn-AZ" w:eastAsia="ru-RU"/>
        </w:rPr>
        <w:t xml:space="preserve"> </w:t>
      </w:r>
      <w:bookmarkEnd w:id="60"/>
      <w:r w:rsidRPr="005D1E33">
        <w:rPr>
          <w:rFonts w:ascii="Arial" w:eastAsia="Times New Roman" w:hAnsi="Arial" w:cs="Arial"/>
          <w:b/>
          <w:color w:val="000000"/>
          <w:sz w:val="36"/>
          <w:szCs w:val="36"/>
          <w:lang w:val="az-Latn-AZ" w:eastAsia="ru-RU"/>
        </w:rPr>
        <w:t>İXTİSASI</w:t>
      </w:r>
      <w:r w:rsidRPr="005D1E33">
        <w:rPr>
          <w:rFonts w:ascii="Arial" w:eastAsia="Times New Roman" w:hAnsi="Arial" w:cs="Arial"/>
          <w:color w:val="000000"/>
          <w:sz w:val="36"/>
          <w:szCs w:val="36"/>
          <w:lang w:val="az-Latn-AZ" w:eastAsia="ru-RU"/>
        </w:rPr>
        <w:t xml:space="preserve">  </w:t>
      </w:r>
      <w:r w:rsidRPr="005D1E33">
        <w:rPr>
          <w:rFonts w:ascii="Arial" w:eastAsia="Times New Roman" w:hAnsi="Arial" w:cs="Arial"/>
          <w:b/>
          <w:bCs/>
          <w:color w:val="000000"/>
          <w:sz w:val="36"/>
          <w:szCs w:val="36"/>
          <w:lang w:val="az-Latn-AZ" w:eastAsia="ru-RU"/>
        </w:rPr>
        <w:t>ÜZRƏ</w:t>
      </w:r>
      <w:r w:rsidRPr="005D1E33">
        <w:rPr>
          <w:rFonts w:ascii="Arial" w:eastAsia="Times New Roman" w:hAnsi="Arial" w:cs="Arial"/>
          <w:color w:val="000000"/>
          <w:sz w:val="36"/>
          <w:szCs w:val="36"/>
          <w:lang w:val="az-Latn-AZ" w:eastAsia="ru-RU"/>
        </w:rPr>
        <w:t xml:space="preserve"> </w:t>
      </w:r>
      <w:r w:rsidRPr="005D1E33">
        <w:rPr>
          <w:rFonts w:ascii="Arial" w:eastAsia="Times New Roman" w:hAnsi="Arial" w:cs="Arial"/>
          <w:b/>
          <w:color w:val="000000"/>
          <w:sz w:val="36"/>
          <w:szCs w:val="36"/>
          <w:lang w:val="az-Latn-AZ" w:eastAsia="ru-RU"/>
        </w:rPr>
        <w:t xml:space="preserve">TƏHSİL PROQRAMI VƏ FƏNLƏR ÜZRƏ  TƏLİM NƏTİCƏLƏRİ </w:t>
      </w:r>
    </w:p>
    <w:tbl>
      <w:tblPr>
        <w:tblW w:w="5236"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76"/>
      </w:tblGrid>
      <w:tr w:rsidR="00777B75" w:rsidRPr="005C396F" w14:paraId="79E4C79B"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242DB53" w14:textId="77777777" w:rsidR="00777B75" w:rsidRPr="005C396F" w:rsidRDefault="00777B75" w:rsidP="00DA7DB1">
            <w:pPr>
              <w:spacing w:after="0" w:line="240" w:lineRule="auto"/>
              <w:jc w:val="center"/>
              <w:rPr>
                <w:rFonts w:ascii="Arial" w:eastAsia="Times New Roman" w:hAnsi="Arial" w:cs="Arial"/>
                <w:b/>
                <w:color w:val="000000"/>
                <w:sz w:val="28"/>
                <w:szCs w:val="28"/>
                <w:lang w:val="az-Latn-AZ"/>
              </w:rPr>
            </w:pPr>
            <w:bookmarkStart w:id="61" w:name="_Hlk160621918"/>
            <w:r w:rsidRPr="005C396F">
              <w:rPr>
                <w:rFonts w:ascii="Arial" w:eastAsia="Times New Roman" w:hAnsi="Arial" w:cs="Arial"/>
                <w:b/>
                <w:color w:val="000000"/>
                <w:sz w:val="28"/>
                <w:szCs w:val="28"/>
                <w:lang w:val="az-Latn-AZ"/>
              </w:rPr>
              <w:t xml:space="preserve">İdman tədbirlərinin idarə edilməsi </w:t>
            </w:r>
          </w:p>
        </w:tc>
      </w:tr>
      <w:bookmarkEnd w:id="61"/>
      <w:tr w:rsidR="00777B75" w:rsidRPr="00BD74B4" w14:paraId="30443766"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58CA77F3"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sz w:val="28"/>
                <w:szCs w:val="28"/>
                <w:lang w:val="az-Latn-AZ"/>
              </w:rPr>
              <w:t>FTN1.</w:t>
            </w:r>
            <w:r w:rsidRPr="005C396F">
              <w:rPr>
                <w:rFonts w:ascii="Arial" w:eastAsia="Times New Roman" w:hAnsi="Arial" w:cs="Arial"/>
                <w:color w:val="000000"/>
                <w:sz w:val="28"/>
                <w:szCs w:val="28"/>
                <w:lang w:val="az-Latn-AZ"/>
              </w:rPr>
              <w:t xml:space="preserve">Yerli və beynəlxalq idman tədbirlərinin təşkilati prinsipləri və xüsusiyyətləri haqqında biliklərə və idman yarışlarının keçirilməsi üçün müvafiq sənədlərin hazırlanması bacarıqlarına yiyələnir. </w:t>
            </w:r>
          </w:p>
          <w:p w14:paraId="6A687BD1"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FTN2. İdman tədbirlərinin keçirilməsi üçün müraciətin (biddinq) hazırlanması bacarığına, təşkilat komitəsinin formalaşdırılması və onun işinin effektiv qurulması yolları haqqında biliklərə  yiyələnir. </w:t>
            </w:r>
          </w:p>
          <w:p w14:paraId="4562F943"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FTN3.İdman tədbirlərində müxtəlif resurslardan-maliyyə, insan resursları və s. səmərəli istifadə etmək bacarığına yiyələnir. </w:t>
            </w:r>
          </w:p>
          <w:p w14:paraId="01014E3E"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FTN4.İdman tədbirlərinin təşkili zamanı müvafiq normativ-hüquqi bazadan istifadə etmək bacarığına yiyələnir. </w:t>
            </w:r>
          </w:p>
          <w:p w14:paraId="2A235E44"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FTN5.İdman tədbirlərində kommunikasiyanın qurulması, sponsorlar və tamaşaçılar ilə işin aparılması, marketinq planın hazırlanması bacarığına yiyələnir. </w:t>
            </w:r>
          </w:p>
          <w:p w14:paraId="29E423F5" w14:textId="77777777" w:rsidR="00777B75" w:rsidRPr="005C396F" w:rsidRDefault="00777B75" w:rsidP="00DA7DB1">
            <w:pPr>
              <w:spacing w:after="0" w:line="240" w:lineRule="auto"/>
              <w:jc w:val="both"/>
              <w:rPr>
                <w:rFonts w:ascii="Arial" w:eastAsia="Times New Roman" w:hAnsi="Arial" w:cs="Arial"/>
                <w:color w:val="FFFFFF"/>
                <w:sz w:val="28"/>
                <w:szCs w:val="28"/>
                <w:lang w:val="az-Latn-AZ"/>
              </w:rPr>
            </w:pPr>
            <w:r w:rsidRPr="005C396F">
              <w:rPr>
                <w:rFonts w:ascii="Arial" w:eastAsia="Times New Roman" w:hAnsi="Arial" w:cs="Arial"/>
                <w:color w:val="000000"/>
                <w:sz w:val="28"/>
                <w:szCs w:val="28"/>
                <w:lang w:val="az-Latn-AZ"/>
              </w:rPr>
              <w:t>FTN6. Keçirilmiş idman tədbirlərinin effektivliyinin qiymətləndirilməsi və hesabatların hazırlanması bacarığına yiyələnir.</w:t>
            </w:r>
          </w:p>
        </w:tc>
      </w:tr>
      <w:tr w:rsidR="00777B75" w:rsidRPr="005C396F" w14:paraId="6943A277"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40E0787" w14:textId="77777777" w:rsidR="00777B75" w:rsidRPr="005C396F" w:rsidRDefault="00777B75" w:rsidP="00DA7DB1">
            <w:pPr>
              <w:spacing w:after="0" w:line="240" w:lineRule="auto"/>
              <w:jc w:val="center"/>
              <w:rPr>
                <w:rFonts w:ascii="Arial" w:eastAsia="Times New Roman" w:hAnsi="Arial" w:cs="Arial"/>
                <w:b/>
                <w:bCs/>
                <w:sz w:val="28"/>
                <w:szCs w:val="28"/>
                <w:lang w:val="az-Latn-AZ"/>
              </w:rPr>
            </w:pPr>
            <w:bookmarkStart w:id="62" w:name="_Hlk160622073"/>
            <w:bookmarkStart w:id="63" w:name="_Hlk160622021"/>
            <w:r w:rsidRPr="005C396F">
              <w:rPr>
                <w:rFonts w:ascii="Arial" w:eastAsia="Times New Roman" w:hAnsi="Arial" w:cs="Arial"/>
                <w:b/>
                <w:bCs/>
                <w:sz w:val="28"/>
                <w:szCs w:val="28"/>
                <w:lang w:val="az-Latn-AZ"/>
              </w:rPr>
              <w:t>İdman metrologiyası</w:t>
            </w:r>
            <w:bookmarkEnd w:id="62"/>
          </w:p>
        </w:tc>
      </w:tr>
      <w:tr w:rsidR="00777B75" w:rsidRPr="00BD74B4" w14:paraId="1DE576B8"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62BC9E46"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FTN1. Bədən tərbiyəsi və idmanda kompleks nəzarət və onun nəticələrinin idmançıların hazırlığının planlaşdırılmasında tətbiqi bacarığına yiyələnir.</w:t>
            </w:r>
          </w:p>
          <w:p w14:paraId="7910C49C"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FTN2. İdmançının hazırlıq səviyyəsini hərtərəfli xarakterizə etməyə imkan verən xüsusi ölçmə və qiymətləndirmə üsullarından istifadə edir.</w:t>
            </w:r>
          </w:p>
          <w:p w14:paraId="13538511"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FTN3. Bədən tərbiyəsi və idmanda ölçmə və nəzarət sahəsində idman mütəxəssisinə vacib olan bilik, bacarıq və vərdişlər sistemlərinə yiyələnir.</w:t>
            </w:r>
          </w:p>
          <w:p w14:paraId="0624A257"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FTN4. Məşq prosesində idmançıların xüsusi və ümumi hazırlıq səviyyələrinə kompleks nəzarətin həyata keçirilməsi üsullarına yiyələnir.</w:t>
            </w:r>
          </w:p>
          <w:p w14:paraId="467489D2"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FTN5. Təhlillər aparır və yenilikləri təcrübəyə tətbiq edir.</w:t>
            </w:r>
          </w:p>
          <w:p w14:paraId="7FD80930"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FTN6.Kvalimetriya ideyalarına əsaslanan üsulların köməyi ilə idmançıların göstəricilərini kəmiyyət baxımından qiymətləndirir.</w:t>
            </w:r>
          </w:p>
        </w:tc>
      </w:tr>
      <w:tr w:rsidR="00777B75" w:rsidRPr="00BD74B4" w14:paraId="5E383187"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07082320" w14:textId="77777777" w:rsidR="00777B75" w:rsidRPr="005C396F" w:rsidRDefault="00777B75" w:rsidP="00DA7DB1">
            <w:pPr>
              <w:spacing w:after="0"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Bədən tərbiyəsi və idmanın əsasları</w:t>
            </w:r>
          </w:p>
        </w:tc>
      </w:tr>
      <w:tr w:rsidR="00777B75" w:rsidRPr="00BD74B4" w14:paraId="41826F3B"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CD0FD02"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 xml:space="preserve">FTN1. Bədən tərbiyəsi və idmanın məqsədi, funksiyaları və prinsipləri haqqında biliklərə yiyələnir və tətbiq edir. </w:t>
            </w:r>
          </w:p>
          <w:p w14:paraId="6886FDF5"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FTN2. İxtisasla bağlı anlayış və terminlərin mənasını bilir və tətbiq edir.</w:t>
            </w:r>
          </w:p>
          <w:p w14:paraId="1DC97DBE"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FTN3. Dövlətin idman siyasəti və onun prinsipləri haqqında biliklərə yiyələnir, yerlərdə dövlətin idman siyasətini tətbiq edir.</w:t>
            </w:r>
          </w:p>
          <w:p w14:paraId="55E99E6A"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FTN4. Həvəskar və peşəkar idmanın xüsusiyyətləri haqqında biliklərə yiyələnir və tətbiq edir.</w:t>
            </w:r>
          </w:p>
          <w:p w14:paraId="7E6F31C7"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FTN5. İdman məşqlərinin təşkili haqqında nəzəri və metodoloji biliklərə yiyələnir və tətbiq edir.</w:t>
            </w:r>
          </w:p>
          <w:p w14:paraId="0AD5A75E"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FTN6. Fiziki məhdudiyyəti olan insanların cəmiyyətə inteqrasiya üçün hüquqi, maddi-texniki və digər zəruri şəraitin yaradılması haqqında biliklərə yiyələnir və tətbiq edir.</w:t>
            </w:r>
          </w:p>
        </w:tc>
      </w:tr>
      <w:tr w:rsidR="00777B75" w:rsidRPr="005C396F" w14:paraId="34EE765F"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3F1F91C" w14:textId="77777777" w:rsidR="00777B75" w:rsidRPr="005C396F" w:rsidRDefault="00777B75" w:rsidP="00DA7DB1">
            <w:pPr>
              <w:spacing w:after="0"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İdman təbabəti və gigiyena</w:t>
            </w:r>
          </w:p>
        </w:tc>
      </w:tr>
      <w:tr w:rsidR="00777B75" w:rsidRPr="00BD74B4" w14:paraId="251EC493"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B3FF420"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lastRenderedPageBreak/>
              <w:t>FTN1.İdman qurğularının gigiyenasını, məşqlərin və yarışların keçirilməsi zamanı təlim və yarış məkanlarının sanitar-gigiyenik normativlərini təmin etməyi  bacarır.</w:t>
            </w:r>
          </w:p>
          <w:p w14:paraId="1F8552C2"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FTN2.İdmançının şəxsi gigiyenası və geyim gigiyenası qaydalarına yiyələnir və tətbiq edir.</w:t>
            </w:r>
          </w:p>
          <w:p w14:paraId="58C49BDD"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FTN3.Sağlam həyat tərzi ilə, zərərli vərdişlərdən imtina ilə bağlı tədbirləri həyata keçirmək bacarığına yiyələnir.</w:t>
            </w:r>
          </w:p>
          <w:p w14:paraId="099C60C1"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FTN4. Təbii amillərdən istifadə edərək bədənin möhkəmləndirilməsi tədbirlərinə yiyələnir və tətbiq edir.</w:t>
            </w:r>
          </w:p>
          <w:p w14:paraId="4F387C11"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FTN5.Qida gigiyenası, səmərəli və düzgün qidalanma, sağlam qida komponentlərinin xüsusiyyətlərini təhlil etməyi bacarır.</w:t>
            </w:r>
          </w:p>
          <w:p w14:paraId="44FC7B9B"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FTN6.İdmanda zədələnmələrin qarşısının alınması ilə bağlı gigiyenik tədbirlərin həyata keçirilməsi bacarığına yiyələnir.</w:t>
            </w:r>
          </w:p>
        </w:tc>
      </w:tr>
      <w:tr w:rsidR="00777B75" w:rsidRPr="005C396F" w14:paraId="37A2AFA2"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867F805" w14:textId="77777777" w:rsidR="00777B75" w:rsidRPr="005C396F" w:rsidRDefault="00777B75" w:rsidP="00DA7DB1">
            <w:pPr>
              <w:spacing w:line="240" w:lineRule="auto"/>
              <w:jc w:val="center"/>
              <w:rPr>
                <w:rFonts w:ascii="Arial" w:eastAsia="Times New Roman" w:hAnsi="Arial" w:cs="Arial"/>
                <w:b/>
                <w:bCs/>
                <w:sz w:val="28"/>
                <w:szCs w:val="28"/>
                <w:lang w:val="az-Latn-AZ"/>
              </w:rPr>
            </w:pPr>
            <w:bookmarkStart w:id="64" w:name="_Hlk160628437"/>
            <w:r w:rsidRPr="005C396F">
              <w:rPr>
                <w:rFonts w:ascii="Arial" w:eastAsia="Times New Roman" w:hAnsi="Arial" w:cs="Arial"/>
                <w:b/>
                <w:bCs/>
                <w:sz w:val="28"/>
                <w:szCs w:val="28"/>
                <w:lang w:val="az-Latn-AZ"/>
              </w:rPr>
              <w:t>Mütəhərrik oyunlar</w:t>
            </w:r>
          </w:p>
        </w:tc>
      </w:tr>
      <w:bookmarkEnd w:id="64"/>
      <w:tr w:rsidR="00777B75" w:rsidRPr="00BD74B4" w14:paraId="5A42DDEE"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7738AF31"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Mütəhərrik oyunların tədrisi metodikasını özünün peşə fəaliyyətində tətbiq edir.</w:t>
            </w:r>
          </w:p>
          <w:p w14:paraId="54A5E6BB"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Mütəhərrik oyunların keçirilmə metodikasını nümayiş etdirir, icra zamanı yol verilən səhvləri müəyyən edir, aradan qaldırılması üçün müxtəlif pedaqoji üsullardan istifadə edir.</w:t>
            </w:r>
          </w:p>
          <w:p w14:paraId="7B917E8E"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 Mütəhərrik oyunlardan istifadə etməklə ayrı-ayrı hərəki qabiliyyətlərin inkişaf etdirilməsində müxtəlif təyinatlı estafetlərin təşkili və keçirilməsi metodikasını izah edir.</w:t>
            </w:r>
          </w:p>
          <w:p w14:paraId="17B0F9A3"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 Mütəhərrik oyunlardan istifadə etməklə ayrı-ayrı hərəki qabiliyyətlərin inkişafına  yönəlmiş dərslərin icmallarını standartlara müvafiq tərtib edir.</w:t>
            </w:r>
          </w:p>
          <w:p w14:paraId="7B6592FD"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Mütəhərrik oyunlar fərdi oyunların keçirilməsi metodikasını izah edir.</w:t>
            </w:r>
          </w:p>
          <w:p w14:paraId="02C4FDA2"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Mütəhərrik oyunlar  kollektiv oyunların keçirilməsi metodikasını izah edir.</w:t>
            </w:r>
          </w:p>
        </w:tc>
      </w:tr>
      <w:tr w:rsidR="00777B75" w:rsidRPr="005C396F" w14:paraId="520C5CB4"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5248E880"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Milli idman oyunları</w:t>
            </w:r>
          </w:p>
        </w:tc>
      </w:tr>
      <w:tr w:rsidR="00777B75" w:rsidRPr="00BD74B4" w14:paraId="5D5811DA"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F4D35F0"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Mütəhərrik oyunların tədrisi metodikasını özünün peşə fəaliyyətində tətbiq edir.</w:t>
            </w:r>
          </w:p>
          <w:p w14:paraId="101B1C25"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Mütəhərrik oyunların keçirilmə metodikasını nümayiş etdirir, icra zamanı yol verilən səhvləri müəyyən edir, aradan qaldırılması üçün müxtəlif pedaqoji üsullardan istifadə edir.</w:t>
            </w:r>
          </w:p>
          <w:p w14:paraId="7B1376C1"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FTN3.Mütəhərrik oyunlardan istifadə etməklə ayrı-ayrı hərəki qabiliyyətlərin inkişaf etdirilməsində müxtəlif təyinatlı estafetlərin təşkili və keçirilməsi metodikasını izah edir.</w:t>
            </w:r>
          </w:p>
          <w:p w14:paraId="34BFB69C"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FTN4.Mütəhərrik oyunlardan istifadə etməklə ayrı-ayrı hərəki qabiliyyətlərin inkişafına  yönəlmiş dərslərin icmallarını standartlara müvafiq tərtib edir.</w:t>
            </w:r>
          </w:p>
          <w:p w14:paraId="39CD591C"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Mütəhərrik oyunlar fərdi oyunların keçirilməsi metodikasını izah edir.</w:t>
            </w:r>
          </w:p>
          <w:p w14:paraId="15E06A3B" w14:textId="4027A2B8" w:rsidR="00FB5ADE"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lastRenderedPageBreak/>
              <w:t>FTN6. Mütəhərrik oyunlar  kollektiv oyunların keçirilməsi metodikasını izah edir.</w:t>
            </w:r>
          </w:p>
        </w:tc>
      </w:tr>
      <w:tr w:rsidR="00777B75" w:rsidRPr="005C396F" w14:paraId="3E7D0199"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16B1CFC9"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lastRenderedPageBreak/>
              <w:t>Dopinq nəzarət</w:t>
            </w:r>
          </w:p>
        </w:tc>
      </w:tr>
      <w:tr w:rsidR="00777B75" w:rsidRPr="00BD74B4" w14:paraId="663A7190"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5CB3318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FTN1.Müxtəlif təlim-məşq prosesləri zamanı idmanda istifadə olunan farmakoloji və  qeyri farma</w:t>
            </w:r>
            <w:r w:rsidRPr="005C396F">
              <w:rPr>
                <w:rFonts w:ascii="Arial" w:eastAsia="Times New Roman" w:hAnsi="Arial" w:cs="Arial"/>
                <w:sz w:val="28"/>
                <w:szCs w:val="28"/>
                <w:lang w:val="az-Latn-AZ"/>
              </w:rPr>
              <w:softHyphen/>
              <w:t>ko</w:t>
            </w:r>
            <w:r w:rsidRPr="005C396F">
              <w:rPr>
                <w:rFonts w:ascii="Arial" w:eastAsia="Times New Roman" w:hAnsi="Arial" w:cs="Arial"/>
                <w:sz w:val="28"/>
                <w:szCs w:val="28"/>
                <w:lang w:val="az-Latn-AZ"/>
              </w:rPr>
              <w:softHyphen/>
            </w:r>
            <w:r w:rsidRPr="005C396F">
              <w:rPr>
                <w:rFonts w:ascii="Arial" w:eastAsia="Times New Roman" w:hAnsi="Arial" w:cs="Arial"/>
                <w:sz w:val="28"/>
                <w:szCs w:val="28"/>
                <w:lang w:val="az-Latn-AZ"/>
              </w:rPr>
              <w:softHyphen/>
              <w:t>loji dərman vasi</w:t>
            </w:r>
            <w:r w:rsidRPr="005C396F">
              <w:rPr>
                <w:rFonts w:ascii="Arial" w:eastAsia="Times New Roman" w:hAnsi="Arial" w:cs="Arial"/>
                <w:sz w:val="28"/>
                <w:szCs w:val="28"/>
                <w:lang w:val="az-Latn-AZ"/>
              </w:rPr>
              <w:softHyphen/>
              <w:t>tə</w:t>
            </w:r>
            <w:r w:rsidRPr="005C396F">
              <w:rPr>
                <w:rFonts w:ascii="Arial" w:eastAsia="Times New Roman" w:hAnsi="Arial" w:cs="Arial"/>
                <w:sz w:val="28"/>
                <w:szCs w:val="28"/>
                <w:lang w:val="az-Latn-AZ"/>
              </w:rPr>
              <w:softHyphen/>
              <w:t>lərinin təsiredici və istifadə xüsusiyyətlərinə yiyələnir.</w:t>
            </w:r>
          </w:p>
          <w:p w14:paraId="61801E46"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 xml:space="preserve"> FTN2.Dopinq maddələrinin (əsasən anabolik və qeyri-steroid strukturlu dopinq</w:t>
            </w:r>
            <w:r w:rsidRPr="005C396F">
              <w:rPr>
                <w:rFonts w:ascii="Arial" w:eastAsia="Times New Roman" w:hAnsi="Arial" w:cs="Arial"/>
                <w:sz w:val="28"/>
                <w:szCs w:val="28"/>
                <w:lang w:val="az-Latn-AZ"/>
              </w:rPr>
              <w:softHyphen/>
              <w:t>lə</w:t>
            </w:r>
            <w:r w:rsidRPr="005C396F">
              <w:rPr>
                <w:rFonts w:ascii="Arial" w:eastAsia="Times New Roman" w:hAnsi="Arial" w:cs="Arial"/>
                <w:sz w:val="28"/>
                <w:szCs w:val="28"/>
                <w:lang w:val="az-Latn-AZ"/>
              </w:rPr>
              <w:softHyphen/>
              <w:t>rin) təsnifatını, tə</w:t>
            </w:r>
            <w:r w:rsidRPr="005C396F">
              <w:rPr>
                <w:rFonts w:ascii="Arial" w:eastAsia="Times New Roman" w:hAnsi="Arial" w:cs="Arial"/>
                <w:sz w:val="28"/>
                <w:szCs w:val="28"/>
                <w:lang w:val="az-Latn-AZ"/>
              </w:rPr>
              <w:softHyphen/>
              <w:t>sir mexanizmini, qəbuletmə qay</w:t>
            </w:r>
            <w:r w:rsidRPr="005C396F">
              <w:rPr>
                <w:rFonts w:ascii="Arial" w:eastAsia="Times New Roman" w:hAnsi="Arial" w:cs="Arial"/>
                <w:sz w:val="28"/>
                <w:szCs w:val="28"/>
                <w:lang w:val="az-Latn-AZ"/>
              </w:rPr>
              <w:softHyphen/>
            </w:r>
            <w:r w:rsidRPr="005C396F">
              <w:rPr>
                <w:rFonts w:ascii="Arial" w:eastAsia="Times New Roman" w:hAnsi="Arial" w:cs="Arial"/>
                <w:sz w:val="28"/>
                <w:szCs w:val="28"/>
                <w:lang w:val="az-Latn-AZ"/>
              </w:rPr>
              <w:softHyphen/>
              <w:t xml:space="preserve">dalarını və idmançı orqanizminə patoloji təsirlərinə yiyələnir və tətbiq edir. </w:t>
            </w:r>
          </w:p>
          <w:p w14:paraId="0B16448A"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FTN3.Dopinqlərin istifadəsinin hüquqi aspektlərini (yönlərini) təhlil edir.</w:t>
            </w:r>
          </w:p>
          <w:p w14:paraId="70502531"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FTN4.«Dopinq nəzarət»fənnində əldə etdiyi bacarıqları özünün peşə fəaliyyatində tətbiq edir.</w:t>
            </w:r>
          </w:p>
          <w:p w14:paraId="4DAFB872"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FTN5.Bədan tərbiyasi və idmanda idmançıların sağlamlığının qorunub saxlanımasında və bərpasında öz biliklərini tətbiq edir.</w:t>
            </w:r>
          </w:p>
          <w:p w14:paraId="6943B9C4"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FTN6.İdman təcrübəsində, yarışlar zamanı və yarışlardan kənar dopinq nəzarəti sahəsində biliklərini tətbiq  edir.</w:t>
            </w:r>
          </w:p>
        </w:tc>
      </w:tr>
      <w:tr w:rsidR="00777B75" w:rsidRPr="005C396F" w14:paraId="4D15835F"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6B238796" w14:textId="3B4976F8"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Futbol</w:t>
            </w:r>
            <w:r w:rsidR="005D1E33">
              <w:rPr>
                <w:rFonts w:ascii="Arial" w:eastAsia="Times New Roman" w:hAnsi="Arial" w:cs="Arial"/>
                <w:b/>
                <w:bCs/>
                <w:sz w:val="28"/>
                <w:szCs w:val="28"/>
                <w:lang w:val="az-Latn-AZ"/>
              </w:rPr>
              <w:t>un tədrisi metodikası</w:t>
            </w:r>
          </w:p>
        </w:tc>
      </w:tr>
      <w:tr w:rsidR="00777B75" w:rsidRPr="00BD74B4" w14:paraId="15102265"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D5DB35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Futbolun tədrisi metodikasına yiyələnir və onun özünün peşə fəaliyyətində tətbiq edir.</w:t>
            </w:r>
          </w:p>
          <w:p w14:paraId="1EB61D06"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Futbol hərəkətlərinin icra texnikasını mənimsəyir, onun tədrisi zamanı tipik səhvləri və onları aradan qaldırması üçün köməkçi vasitələri müəyyən edir, icra bacarıqlarının vərdişə çevrilməsini təmin edir.</w:t>
            </w:r>
          </w:p>
          <w:p w14:paraId="4B8431CA"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FTN3.Futbol hərəkətlərindən, kombinasiyalarından, hərəkət birləşmələrindən özünün məşqçilik fəaliyyətində istifadə edir.</w:t>
            </w:r>
          </w:p>
          <w:p w14:paraId="2976FE95"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 Futbol hərəkətlərindən, elementlərindən ibarət estafetlərdən idmanla məşğul olanların fiziki hazırlığını artırmaq və sağlamlaşdırıcı vasitə kimi istifadə edir.</w:t>
            </w:r>
          </w:p>
          <w:p w14:paraId="551158B1"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Futbol hərəkətlərindən sağlam həyat tərzinin formalaşması üçün sağlamlaşdırıcı vasitə kimi istifadə edir.</w:t>
            </w:r>
          </w:p>
          <w:p w14:paraId="158471D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Futbol hərəkətlərinin məşğul olanların orqanizmində yarandığı dəyişikliklərin dinamikasını müəyyənləşdirir və qiymətləndirir.</w:t>
            </w:r>
          </w:p>
        </w:tc>
      </w:tr>
      <w:tr w:rsidR="00777B75" w:rsidRPr="005C396F" w14:paraId="678A89DA"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70435A4" w14:textId="6D327CCC"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Voleybol</w:t>
            </w:r>
            <w:r w:rsidR="005D1E33">
              <w:rPr>
                <w:rFonts w:ascii="Arial" w:eastAsia="Times New Roman" w:hAnsi="Arial" w:cs="Arial"/>
                <w:b/>
                <w:bCs/>
                <w:sz w:val="28"/>
                <w:szCs w:val="28"/>
                <w:lang w:val="az-Latn-AZ"/>
              </w:rPr>
              <w:t>un tədrisi metodikası</w:t>
            </w:r>
          </w:p>
        </w:tc>
      </w:tr>
      <w:tr w:rsidR="00777B75" w:rsidRPr="00BD74B4" w14:paraId="66C1DEB5"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8D74FA7"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Voleybolun tədrisi metodikasını öz peşə fəaliyyətində - məşq apardığı idman növündə tətbiq edir.</w:t>
            </w:r>
          </w:p>
          <w:p w14:paraId="0717A33F"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Voleybolun fiziki, texniki və taktiki hazırlıqlarını daha dərindən mənimsəyir və onların təlimi metodikasını izah edir.</w:t>
            </w:r>
          </w:p>
          <w:p w14:paraId="30DE58BE"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lastRenderedPageBreak/>
              <w:t>FTN3. Voleybol texnikasının düzgün mənimsənilməsi üçün köməkçi hərəkətləri tətbiq edir.</w:t>
            </w:r>
          </w:p>
          <w:p w14:paraId="5CFF34FB"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 Voleybol taktikasının düzgün mənimsənilməsi üçün köməkçi hərəkətləri tətbiq edir</w:t>
            </w:r>
          </w:p>
          <w:p w14:paraId="45A077B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FTN5.Müxtəlif yaşlı məşğul olanlarla  voleybol üzrə məşğələlərin təşkili və keçirilməsi metodikasını izah edir.</w:t>
            </w:r>
          </w:p>
          <w:p w14:paraId="381DB552"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FTN6.Kütləvi idman-sağlamlıq tədbirlərini və voleybol üzrə yarışların təşkili və keçirilməsi metodikasının xüsusiyyətlərinə yiyələnir.</w:t>
            </w:r>
          </w:p>
        </w:tc>
      </w:tr>
      <w:tr w:rsidR="00777B75" w:rsidRPr="005C396F" w14:paraId="5B403EEC"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689B061" w14:textId="77777777" w:rsidR="00777B75" w:rsidRPr="005C396F" w:rsidRDefault="00777B75" w:rsidP="00DA7DB1">
            <w:pPr>
              <w:spacing w:line="240" w:lineRule="auto"/>
              <w:jc w:val="center"/>
              <w:rPr>
                <w:rFonts w:ascii="Arial" w:eastAsia="Times New Roman" w:hAnsi="Arial" w:cs="Arial"/>
                <w:b/>
                <w:bCs/>
                <w:sz w:val="28"/>
                <w:szCs w:val="28"/>
                <w:lang w:val="az-Latn-AZ"/>
              </w:rPr>
            </w:pPr>
            <w:bookmarkStart w:id="65" w:name="_Hlk160628595"/>
            <w:r w:rsidRPr="005C396F">
              <w:rPr>
                <w:rFonts w:ascii="Arial" w:eastAsia="Times New Roman" w:hAnsi="Arial" w:cs="Arial"/>
                <w:b/>
                <w:bCs/>
                <w:sz w:val="28"/>
                <w:szCs w:val="28"/>
                <w:lang w:val="az-Latn-AZ"/>
              </w:rPr>
              <w:lastRenderedPageBreak/>
              <w:t>Təkmübarizlik idman növləri: Boks</w:t>
            </w:r>
            <w:bookmarkEnd w:id="65"/>
          </w:p>
        </w:tc>
      </w:tr>
      <w:tr w:rsidR="00777B75" w:rsidRPr="00BD74B4" w14:paraId="42E1938B"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ABABABA"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Boksun dünyada, Azərbaycanda yaranması və inkişafı haqqında məlumat verməyi bilməli</w:t>
            </w:r>
          </w:p>
          <w:p w14:paraId="789A46FC"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Boks zalının və yarış yerinin avadanlıqla təchiz olunmasını bilməli</w:t>
            </w:r>
          </w:p>
          <w:p w14:paraId="51A23472"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 Boksun yarış qaydalarını və terminologiyasını bilməli</w:t>
            </w:r>
          </w:p>
          <w:p w14:paraId="56C2DFD7"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4. Boksçunun texniki və taktiki hazırlığının nəzəri əsaslarını bilməli</w:t>
            </w:r>
          </w:p>
          <w:p w14:paraId="0D122090"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Boksçunun psixoloji hazırlığının nəzəri əsaslarını bilməli</w:t>
            </w:r>
          </w:p>
          <w:p w14:paraId="0B77E58B"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Boks üzrə məşğələnin keçirilməsinin nəzəri əsaslarını bilməli</w:t>
            </w:r>
          </w:p>
          <w:p w14:paraId="11ADC5F0"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FTN7. Boksçunun ümumi və xüsusi inkişafetdirici hərəkətlərini nümayiş etdirməyi bacarmalı</w:t>
            </w:r>
          </w:p>
          <w:p w14:paraId="528F43C1"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FTN8. Boksun texnikasını icra etməyi bacarmalı</w:t>
            </w:r>
          </w:p>
          <w:p w14:paraId="5D272C76"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FTN9. Boks üzrə məşğələri təşkil edib keçirməyi bacarmalıdır</w:t>
            </w:r>
          </w:p>
        </w:tc>
      </w:tr>
      <w:tr w:rsidR="00777B75" w:rsidRPr="005C396F" w14:paraId="2E604657"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62E60BD1"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İdman qurğularının idarə edilməsi</w:t>
            </w:r>
          </w:p>
        </w:tc>
      </w:tr>
      <w:tr w:rsidR="00777B75" w:rsidRPr="00BD74B4" w14:paraId="28944902" w14:textId="77777777" w:rsidTr="005D1E33">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E774349"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İdman qurğularının inkişaf tarixi və təsnifatını bilməli</w:t>
            </w:r>
          </w:p>
          <w:p w14:paraId="005D0C88"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İdman qurğularının idman-sağlamlaşdırma fəaliyyətinin təşkilinı bilməli</w:t>
            </w:r>
          </w:p>
          <w:p w14:paraId="0CB67C0D"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 Idman qurğularının avtomatik idarə edilməsini bilməli</w:t>
            </w:r>
          </w:p>
          <w:p w14:paraId="4FC1AC81"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 İdman qurğularının idman-sağlamlaşdırma fəaliyyətinin təşkilini bilməli</w:t>
            </w:r>
          </w:p>
          <w:p w14:paraId="5403B867"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İdman qurğularının menecment sistemlərinin mexanizmini bilməli</w:t>
            </w:r>
          </w:p>
          <w:p w14:paraId="2DC63963"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İdmançıların iş qabiliyyətinin artırılması və bərpası üçün nəzərdə tutulmuş trenajorları bilməli</w:t>
            </w:r>
          </w:p>
        </w:tc>
      </w:tr>
      <w:bookmarkEnd w:id="63"/>
    </w:tbl>
    <w:p w14:paraId="1DCEFEE0" w14:textId="691AB4A7" w:rsidR="005C396F" w:rsidRDefault="005C396F" w:rsidP="00DA7DB1">
      <w:pPr>
        <w:widowControl w:val="0"/>
        <w:spacing w:line="240" w:lineRule="auto"/>
        <w:rPr>
          <w:rFonts w:ascii="Arial" w:eastAsia="MS Mincho" w:hAnsi="Arial" w:cs="Arial"/>
          <w:b/>
          <w:color w:val="000000"/>
          <w:sz w:val="28"/>
          <w:szCs w:val="28"/>
          <w:lang w:val="az-Latn-AZ"/>
        </w:rPr>
      </w:pPr>
    </w:p>
    <w:p w14:paraId="40914CE6" w14:textId="6855B5FE" w:rsidR="005D1E33" w:rsidRDefault="005D1E33" w:rsidP="00DA7DB1">
      <w:pPr>
        <w:widowControl w:val="0"/>
        <w:spacing w:line="240" w:lineRule="auto"/>
        <w:rPr>
          <w:rFonts w:ascii="Arial" w:eastAsia="MS Mincho" w:hAnsi="Arial" w:cs="Arial"/>
          <w:b/>
          <w:color w:val="000000"/>
          <w:sz w:val="28"/>
          <w:szCs w:val="28"/>
          <w:lang w:val="az-Latn-AZ"/>
        </w:rPr>
      </w:pPr>
    </w:p>
    <w:p w14:paraId="3B33CA95" w14:textId="4CEF92E4" w:rsidR="005D1E33" w:rsidRDefault="005D1E33" w:rsidP="00DA7DB1">
      <w:pPr>
        <w:widowControl w:val="0"/>
        <w:spacing w:line="240" w:lineRule="auto"/>
        <w:rPr>
          <w:rFonts w:ascii="Arial" w:eastAsia="MS Mincho" w:hAnsi="Arial" w:cs="Arial"/>
          <w:b/>
          <w:color w:val="000000"/>
          <w:sz w:val="28"/>
          <w:szCs w:val="28"/>
          <w:lang w:val="az-Latn-AZ"/>
        </w:rPr>
      </w:pPr>
    </w:p>
    <w:p w14:paraId="1DE309B9" w14:textId="29F8D055" w:rsidR="005D1E33" w:rsidRDefault="005D1E33" w:rsidP="00DA7DB1">
      <w:pPr>
        <w:widowControl w:val="0"/>
        <w:spacing w:line="240" w:lineRule="auto"/>
        <w:rPr>
          <w:rFonts w:ascii="Arial" w:eastAsia="MS Mincho" w:hAnsi="Arial" w:cs="Arial"/>
          <w:b/>
          <w:color w:val="000000"/>
          <w:sz w:val="28"/>
          <w:szCs w:val="28"/>
          <w:lang w:val="az-Latn-AZ"/>
        </w:rPr>
      </w:pPr>
    </w:p>
    <w:p w14:paraId="495D035A" w14:textId="10566F90" w:rsidR="005D1E33" w:rsidRDefault="005D1E33" w:rsidP="00DA7DB1">
      <w:pPr>
        <w:widowControl w:val="0"/>
        <w:spacing w:line="240" w:lineRule="auto"/>
        <w:rPr>
          <w:rFonts w:ascii="Arial" w:eastAsia="MS Mincho" w:hAnsi="Arial" w:cs="Arial"/>
          <w:b/>
          <w:color w:val="000000"/>
          <w:sz w:val="28"/>
          <w:szCs w:val="28"/>
          <w:lang w:val="az-Latn-AZ"/>
        </w:rPr>
      </w:pPr>
    </w:p>
    <w:p w14:paraId="5F028EF3" w14:textId="0032DD7E" w:rsidR="005D1E33" w:rsidRDefault="005D1E33" w:rsidP="00DA7DB1">
      <w:pPr>
        <w:widowControl w:val="0"/>
        <w:spacing w:line="240" w:lineRule="auto"/>
        <w:rPr>
          <w:rFonts w:ascii="Arial" w:eastAsia="MS Mincho" w:hAnsi="Arial" w:cs="Arial"/>
          <w:b/>
          <w:color w:val="000000"/>
          <w:sz w:val="28"/>
          <w:szCs w:val="28"/>
          <w:lang w:val="az-Latn-AZ"/>
        </w:rPr>
      </w:pPr>
    </w:p>
    <w:p w14:paraId="3A67DCC0" w14:textId="3D8C9183" w:rsidR="005D1E33" w:rsidRDefault="005D1E33" w:rsidP="00DA7DB1">
      <w:pPr>
        <w:widowControl w:val="0"/>
        <w:spacing w:line="240" w:lineRule="auto"/>
        <w:rPr>
          <w:rFonts w:ascii="Arial" w:eastAsia="MS Mincho" w:hAnsi="Arial" w:cs="Arial"/>
          <w:b/>
          <w:color w:val="000000"/>
          <w:sz w:val="28"/>
          <w:szCs w:val="28"/>
          <w:lang w:val="az-Latn-AZ"/>
        </w:rPr>
      </w:pPr>
    </w:p>
    <w:p w14:paraId="54B715B2" w14:textId="0EC835F8" w:rsidR="005D1E33" w:rsidRDefault="005D1E33" w:rsidP="00DA7DB1">
      <w:pPr>
        <w:widowControl w:val="0"/>
        <w:spacing w:line="240" w:lineRule="auto"/>
        <w:rPr>
          <w:rFonts w:ascii="Arial" w:eastAsia="MS Mincho" w:hAnsi="Arial" w:cs="Arial"/>
          <w:b/>
          <w:color w:val="000000"/>
          <w:sz w:val="28"/>
          <w:szCs w:val="28"/>
          <w:lang w:val="az-Latn-AZ"/>
        </w:rPr>
      </w:pPr>
    </w:p>
    <w:p w14:paraId="31CB1894" w14:textId="577AA30E" w:rsidR="005D1E33" w:rsidRDefault="005D1E33" w:rsidP="00DA7DB1">
      <w:pPr>
        <w:widowControl w:val="0"/>
        <w:spacing w:line="240" w:lineRule="auto"/>
        <w:rPr>
          <w:rFonts w:ascii="Arial" w:eastAsia="MS Mincho" w:hAnsi="Arial" w:cs="Arial"/>
          <w:b/>
          <w:color w:val="000000"/>
          <w:sz w:val="28"/>
          <w:szCs w:val="28"/>
          <w:lang w:val="az-Latn-AZ"/>
        </w:rPr>
      </w:pPr>
    </w:p>
    <w:p w14:paraId="16CE4042" w14:textId="0183D43C" w:rsidR="005D1E33" w:rsidRDefault="005D1E33" w:rsidP="00DA7DB1">
      <w:pPr>
        <w:widowControl w:val="0"/>
        <w:spacing w:line="240" w:lineRule="auto"/>
        <w:rPr>
          <w:rFonts w:ascii="Arial" w:eastAsia="MS Mincho" w:hAnsi="Arial" w:cs="Arial"/>
          <w:b/>
          <w:color w:val="000000"/>
          <w:sz w:val="28"/>
          <w:szCs w:val="28"/>
          <w:lang w:val="az-Latn-AZ"/>
        </w:rPr>
      </w:pPr>
    </w:p>
    <w:p w14:paraId="24B03D67" w14:textId="77777777" w:rsidR="005D1E33" w:rsidRPr="00637331" w:rsidRDefault="005D1E33" w:rsidP="005D1E33">
      <w:pPr>
        <w:spacing w:after="124" w:line="240" w:lineRule="auto"/>
        <w:ind w:right="-143"/>
        <w:rPr>
          <w:rFonts w:ascii="Arial" w:eastAsia="Times New Roman" w:hAnsi="Arial" w:cs="Arial"/>
          <w:b/>
          <w:color w:val="000000"/>
          <w:sz w:val="40"/>
          <w:szCs w:val="40"/>
          <w:u w:val="single"/>
          <w:lang w:val="az-Latn-AZ" w:eastAsia="ru-RU"/>
        </w:rPr>
      </w:pPr>
      <w:r w:rsidRPr="00637331">
        <w:rPr>
          <w:rFonts w:ascii="Arial" w:eastAsia="Times New Roman" w:hAnsi="Arial" w:cs="Arial"/>
          <w:b/>
          <w:color w:val="000000"/>
          <w:sz w:val="40"/>
          <w:szCs w:val="40"/>
          <w:u w:val="single"/>
          <w:lang w:val="az-Latn-AZ" w:eastAsia="ru-RU"/>
        </w:rPr>
        <w:lastRenderedPageBreak/>
        <w:t xml:space="preserve">050511 “ÜMUMİ FİZİKİ HAZIRLIQ“ İXTİSASI     </w:t>
      </w:r>
    </w:p>
    <w:p w14:paraId="27C02378" w14:textId="74A3875D" w:rsidR="00637331" w:rsidRPr="001945D9" w:rsidRDefault="005D1E33" w:rsidP="001945D9">
      <w:pPr>
        <w:spacing w:after="124" w:line="240" w:lineRule="auto"/>
        <w:ind w:right="943"/>
        <w:jc w:val="center"/>
        <w:rPr>
          <w:rFonts w:ascii="Arial" w:eastAsia="Times New Roman" w:hAnsi="Arial" w:cs="Arial"/>
          <w:b/>
          <w:color w:val="000000"/>
          <w:sz w:val="40"/>
          <w:szCs w:val="40"/>
          <w:u w:val="single"/>
          <w:lang w:val="az-Latn-AZ" w:eastAsia="ru-RU"/>
        </w:rPr>
      </w:pPr>
      <w:r w:rsidRPr="00637331">
        <w:rPr>
          <w:rFonts w:ascii="Arial" w:eastAsia="Times New Roman" w:hAnsi="Arial" w:cs="Arial"/>
          <w:b/>
          <w:color w:val="000000"/>
          <w:sz w:val="40"/>
          <w:szCs w:val="40"/>
          <w:u w:val="single"/>
          <w:lang w:val="az-Latn-AZ" w:eastAsia="ru-RU"/>
        </w:rPr>
        <w:t xml:space="preserve">       ÜÇÜN TƏLİM NƏTİCƏLƏRİ</w:t>
      </w:r>
    </w:p>
    <w:p w14:paraId="111D756F" w14:textId="77777777" w:rsidR="00637331" w:rsidRPr="00E11BF1" w:rsidRDefault="00637331" w:rsidP="00637331">
      <w:pPr>
        <w:widowControl w:val="0"/>
        <w:tabs>
          <w:tab w:val="left" w:pos="3525"/>
        </w:tabs>
        <w:spacing w:line="360" w:lineRule="auto"/>
        <w:jc w:val="center"/>
        <w:rPr>
          <w:rFonts w:ascii="Arial" w:hAnsi="Arial" w:cs="Arial"/>
          <w:b/>
          <w:bCs/>
          <w:color w:val="000000"/>
          <w:sz w:val="28"/>
          <w:szCs w:val="28"/>
          <w:lang w:val="az-Latn-AZ"/>
        </w:rPr>
      </w:pPr>
      <w:r>
        <w:rPr>
          <w:rFonts w:ascii="Arial" w:hAnsi="Arial" w:cs="Arial"/>
          <w:b/>
          <w:bCs/>
          <w:color w:val="000000"/>
          <w:sz w:val="28"/>
          <w:szCs w:val="28"/>
          <w:lang w:val="az-Latn-AZ"/>
        </w:rPr>
        <w:t>İF B 01 – “ÜMUMİ FİZİKİ HAZIRLIĞIN  ƏSASLARI” FƏNNİNİN TƏLİM NƏTİCƏLƏRİ</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637331" w:rsidRPr="00BD74B4" w14:paraId="5A66941E" w14:textId="77777777" w:rsidTr="007A112B">
        <w:trPr>
          <w:trHeight w:val="180"/>
        </w:trPr>
        <w:tc>
          <w:tcPr>
            <w:tcW w:w="9782" w:type="dxa"/>
          </w:tcPr>
          <w:p w14:paraId="322ED7B3"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bookmarkStart w:id="66" w:name="_Hlk212036137"/>
            <w:r w:rsidRPr="00E11BF1">
              <w:rPr>
                <w:rFonts w:ascii="Arial" w:hAnsi="Arial" w:cs="Arial"/>
                <w:color w:val="000000"/>
                <w:sz w:val="28"/>
                <w:szCs w:val="28"/>
                <w:lang w:val="az-Latn-AZ"/>
              </w:rPr>
              <w:t>FTN1.ÜMH-ın əsasları gündəlik həyata təsirini, sağlamlıq və xəstəliklərin qarşısının alınmasını, fiziki bacarıqların əyilgənlik inkişafını təmin edir.</w:t>
            </w:r>
          </w:p>
          <w:p w14:paraId="4A15C698"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FTN2. ÜFH əsasları təhlükəsizlik qaydalarını və məşqlərin düzgün yerinə yetirilməsini  təmin edir.</w:t>
            </w:r>
          </w:p>
          <w:p w14:paraId="40708385"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FTN3. ÜFH əsasları  ÜFH-lıq üzrə məşq proqramı nümunəsi ( nəfərlik plan) ümumi qəbul olunmuş struktur üzrə tədris edir.</w:t>
            </w:r>
          </w:p>
          <w:p w14:paraId="3772580A"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 xml:space="preserve">FTN4. ÜFH əsasları  </w:t>
            </w:r>
          </w:p>
          <w:p w14:paraId="38A83F7D"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FTN5.Yaşlı və ahıl yaşlı insanlarda koordinasiya və balans məşqlərini və gündəlik həyatlarında təhlükəsizlik qaydalarını təmin edir.</w:t>
            </w:r>
          </w:p>
          <w:p w14:paraId="29987FAB"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FTN6. ÜFH-lıq proqramları yaş və cinsə görə fərqləndirilıməsini və uyğulşdırılmasını təmin edir.</w:t>
            </w:r>
          </w:p>
        </w:tc>
      </w:tr>
    </w:tbl>
    <w:bookmarkEnd w:id="66"/>
    <w:p w14:paraId="2C4D2A4D" w14:textId="77777777" w:rsidR="00637331" w:rsidRDefault="00637331" w:rsidP="00637331">
      <w:pPr>
        <w:widowControl w:val="0"/>
        <w:tabs>
          <w:tab w:val="left" w:pos="432"/>
          <w:tab w:val="left" w:pos="851"/>
          <w:tab w:val="left" w:pos="907"/>
        </w:tabs>
        <w:spacing w:line="360" w:lineRule="auto"/>
        <w:jc w:val="center"/>
        <w:rPr>
          <w:rFonts w:ascii="Arial" w:hAnsi="Arial" w:cs="Arial"/>
          <w:b/>
          <w:bCs/>
          <w:color w:val="000000"/>
          <w:sz w:val="28"/>
          <w:szCs w:val="28"/>
          <w:lang w:val="az-Latn-AZ"/>
        </w:rPr>
      </w:pPr>
      <w:r w:rsidRPr="00B423E2">
        <w:rPr>
          <w:rFonts w:ascii="Arial" w:hAnsi="Arial" w:cs="Arial"/>
          <w:b/>
          <w:bCs/>
          <w:color w:val="000000"/>
          <w:sz w:val="28"/>
          <w:szCs w:val="28"/>
          <w:lang w:val="az-Latn-AZ"/>
        </w:rPr>
        <w:t>İF B02 – “ÜMUMİ FİZİKİ HAZIRLIĞIN KOMPONENTLƏRİ VƏ İNKİŞAF METODLARI” FƏNNİNİN TƏLİM NƏTİCƏLƏRİ</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637331" w:rsidRPr="00BD74B4" w14:paraId="7DB71EFD" w14:textId="77777777" w:rsidTr="007A112B">
        <w:trPr>
          <w:trHeight w:val="180"/>
        </w:trPr>
        <w:tc>
          <w:tcPr>
            <w:tcW w:w="9782" w:type="dxa"/>
          </w:tcPr>
          <w:p w14:paraId="275C98ED"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bookmarkStart w:id="67" w:name="_Hlk212036466"/>
            <w:r w:rsidRPr="00E11BF1">
              <w:rPr>
                <w:rFonts w:ascii="Arial" w:hAnsi="Arial" w:cs="Arial"/>
                <w:color w:val="000000"/>
                <w:sz w:val="28"/>
                <w:szCs w:val="28"/>
                <w:lang w:val="az-Latn-AZ"/>
              </w:rPr>
              <w:t xml:space="preserve">FTN1.ÜMH-ın </w:t>
            </w:r>
            <w:r>
              <w:rPr>
                <w:rFonts w:ascii="Arial" w:hAnsi="Arial" w:cs="Arial"/>
                <w:color w:val="000000"/>
                <w:sz w:val="28"/>
                <w:szCs w:val="28"/>
                <w:lang w:val="az-Latn-AZ"/>
              </w:rPr>
              <w:t>komponentləri və inkişaf metodları</w:t>
            </w:r>
            <w:r w:rsidRPr="00E11BF1">
              <w:rPr>
                <w:rFonts w:ascii="Arial" w:hAnsi="Arial" w:cs="Arial"/>
                <w:color w:val="000000"/>
                <w:sz w:val="28"/>
                <w:szCs w:val="28"/>
                <w:lang w:val="az-Latn-AZ"/>
              </w:rPr>
              <w:t xml:space="preserve"> gündəlik həyata təsirini, sağlamlıq və xəstəliklərin qarşısının alınmasını, fiziki bacarıqların əyilgənlik inkişafını təmin edir.</w:t>
            </w:r>
          </w:p>
          <w:p w14:paraId="2663847B"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 xml:space="preserve">FTN2. ÜMH-ın </w:t>
            </w:r>
            <w:r>
              <w:rPr>
                <w:rFonts w:ascii="Arial" w:hAnsi="Arial" w:cs="Arial"/>
                <w:color w:val="000000"/>
                <w:sz w:val="28"/>
                <w:szCs w:val="28"/>
                <w:lang w:val="az-Latn-AZ"/>
              </w:rPr>
              <w:t>komponentləri və inkişaf metodları</w:t>
            </w:r>
            <w:r w:rsidRPr="00E11BF1">
              <w:rPr>
                <w:rFonts w:ascii="Arial" w:hAnsi="Arial" w:cs="Arial"/>
                <w:color w:val="000000"/>
                <w:sz w:val="28"/>
                <w:szCs w:val="28"/>
                <w:lang w:val="az-Latn-AZ"/>
              </w:rPr>
              <w:t xml:space="preserve"> </w:t>
            </w:r>
            <w:r>
              <w:rPr>
                <w:rFonts w:ascii="Arial" w:hAnsi="Arial" w:cs="Arial"/>
                <w:color w:val="000000"/>
                <w:sz w:val="28"/>
                <w:szCs w:val="28"/>
                <w:lang w:val="az-Latn-AZ"/>
              </w:rPr>
              <w:t xml:space="preserve"> </w:t>
            </w:r>
            <w:r w:rsidRPr="00E11BF1">
              <w:rPr>
                <w:rFonts w:ascii="Arial" w:hAnsi="Arial" w:cs="Arial"/>
                <w:color w:val="000000"/>
                <w:sz w:val="28"/>
                <w:szCs w:val="28"/>
                <w:lang w:val="az-Latn-AZ"/>
              </w:rPr>
              <w:t>təhlükəsizlik qaydalarını və məşqlərin düzgün yerinə yetirilməsini  təmin edir.</w:t>
            </w:r>
          </w:p>
          <w:p w14:paraId="52DE27FE"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 xml:space="preserve">FTN3. ÜMH-ın </w:t>
            </w:r>
            <w:r>
              <w:rPr>
                <w:rFonts w:ascii="Arial" w:hAnsi="Arial" w:cs="Arial"/>
                <w:color w:val="000000"/>
                <w:sz w:val="28"/>
                <w:szCs w:val="28"/>
                <w:lang w:val="az-Latn-AZ"/>
              </w:rPr>
              <w:t>komponentləri və inkişaf metodları</w:t>
            </w:r>
            <w:r w:rsidRPr="00E11BF1">
              <w:rPr>
                <w:rFonts w:ascii="Arial" w:hAnsi="Arial" w:cs="Arial"/>
                <w:color w:val="000000"/>
                <w:sz w:val="28"/>
                <w:szCs w:val="28"/>
                <w:lang w:val="az-Latn-AZ"/>
              </w:rPr>
              <w:t xml:space="preserve"> ÜFH-lıq üzrə məşq proqramı nümunəsi ( nəfərlik plan) ümumi qəbul olunmuş struktur üzrə tədris edir.</w:t>
            </w:r>
          </w:p>
          <w:p w14:paraId="2FB115CA"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 xml:space="preserve">FTN4. ÜMH-ın </w:t>
            </w:r>
            <w:r>
              <w:rPr>
                <w:rFonts w:ascii="Arial" w:hAnsi="Arial" w:cs="Arial"/>
                <w:color w:val="000000"/>
                <w:sz w:val="28"/>
                <w:szCs w:val="28"/>
                <w:lang w:val="az-Latn-AZ"/>
              </w:rPr>
              <w:t>komponentləri və inkişaf metodları</w:t>
            </w:r>
          </w:p>
          <w:p w14:paraId="379DAA0B"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 xml:space="preserve">FTN5. ÜMH-ın </w:t>
            </w:r>
            <w:r>
              <w:rPr>
                <w:rFonts w:ascii="Arial" w:hAnsi="Arial" w:cs="Arial"/>
                <w:color w:val="000000"/>
                <w:sz w:val="28"/>
                <w:szCs w:val="28"/>
                <w:lang w:val="az-Latn-AZ"/>
              </w:rPr>
              <w:t>komponentləri və inkişaf metodları y</w:t>
            </w:r>
            <w:r w:rsidRPr="00E11BF1">
              <w:rPr>
                <w:rFonts w:ascii="Arial" w:hAnsi="Arial" w:cs="Arial"/>
                <w:color w:val="000000"/>
                <w:sz w:val="28"/>
                <w:szCs w:val="28"/>
                <w:lang w:val="az-Latn-AZ"/>
              </w:rPr>
              <w:t>aşlı və ahıl yaşlı insanlarda koordinasiya və balans məşqlərini və gündəlik həyatlarında təhlükəsizlik qaydalarını təmin edir.</w:t>
            </w:r>
          </w:p>
          <w:p w14:paraId="369142A9" w14:textId="77777777" w:rsidR="00637331" w:rsidRPr="00E11BF1" w:rsidRDefault="00637331" w:rsidP="001945D9">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E11BF1">
              <w:rPr>
                <w:rFonts w:ascii="Arial" w:hAnsi="Arial" w:cs="Arial"/>
                <w:color w:val="000000"/>
                <w:sz w:val="28"/>
                <w:szCs w:val="28"/>
                <w:lang w:val="az-Latn-AZ"/>
              </w:rPr>
              <w:t xml:space="preserve">FTN6. ÜMH-ın </w:t>
            </w:r>
            <w:r>
              <w:rPr>
                <w:rFonts w:ascii="Arial" w:hAnsi="Arial" w:cs="Arial"/>
                <w:color w:val="000000"/>
                <w:sz w:val="28"/>
                <w:szCs w:val="28"/>
                <w:lang w:val="az-Latn-AZ"/>
              </w:rPr>
              <w:t xml:space="preserve">komponentləri və inkişaf metodlarının  </w:t>
            </w:r>
            <w:r w:rsidRPr="00E11BF1">
              <w:rPr>
                <w:rFonts w:ascii="Arial" w:hAnsi="Arial" w:cs="Arial"/>
                <w:color w:val="000000"/>
                <w:sz w:val="28"/>
                <w:szCs w:val="28"/>
                <w:lang w:val="az-Latn-AZ"/>
              </w:rPr>
              <w:t>proqramları yaş və cinsə görə fərqləndirilıməsini və uyğulşdırılmasını təmin edir.</w:t>
            </w:r>
          </w:p>
        </w:tc>
      </w:tr>
      <w:bookmarkEnd w:id="67"/>
    </w:tbl>
    <w:p w14:paraId="6A8F7222"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3B8BC73F"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2DE4C6DD"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73BBC9D1"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79D901BB" w14:textId="3CADD471"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lastRenderedPageBreak/>
        <w:t>İF B16- “CÜDONUN TƏDRİSİ METODİKASI” FƏNNİNİN TƏDRİSİ METODİKASI.</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637331" w:rsidRPr="00E11BF1" w14:paraId="3EFE18D9" w14:textId="77777777" w:rsidTr="00637331">
        <w:trPr>
          <w:trHeight w:val="5652"/>
        </w:trPr>
        <w:tc>
          <w:tcPr>
            <w:tcW w:w="9782" w:type="dxa"/>
            <w:tcBorders>
              <w:bottom w:val="single" w:sz="4" w:space="0" w:color="auto"/>
            </w:tcBorders>
          </w:tcPr>
          <w:p w14:paraId="15245C52" w14:textId="77777777" w:rsidR="00637331" w:rsidRPr="009E52CB" w:rsidRDefault="00637331" w:rsidP="007A112B">
            <w:pPr>
              <w:widowControl w:val="0"/>
              <w:tabs>
                <w:tab w:val="left" w:pos="432"/>
                <w:tab w:val="left" w:pos="851"/>
                <w:tab w:val="left" w:pos="907"/>
              </w:tabs>
              <w:spacing w:after="0" w:line="240" w:lineRule="auto"/>
              <w:rPr>
                <w:rFonts w:ascii="Arial" w:eastAsia="MS Mincho" w:hAnsi="Arial" w:cs="Arial"/>
                <w:b/>
                <w:bCs/>
                <w:sz w:val="28"/>
                <w:szCs w:val="28"/>
                <w:lang w:val="az-Latn-AZ"/>
              </w:rPr>
            </w:pPr>
          </w:p>
          <w:p w14:paraId="2EF67328" w14:textId="77777777" w:rsidR="00637331" w:rsidRDefault="00637331" w:rsidP="007A112B">
            <w:pPr>
              <w:spacing w:after="0"/>
              <w:ind w:right="-100"/>
              <w:contextualSpacing/>
              <w:rPr>
                <w:rFonts w:ascii="Arial" w:eastAsia="MS Mincho" w:hAnsi="Arial" w:cs="Arial"/>
                <w:sz w:val="28"/>
                <w:szCs w:val="28"/>
                <w:lang w:val="az-Latn-AZ" w:eastAsia="ja-JP"/>
              </w:rPr>
            </w:pPr>
            <w:r w:rsidRPr="009E52CB">
              <w:rPr>
                <w:rFonts w:ascii="Arial" w:eastAsia="MS Mincho" w:hAnsi="Arial" w:cs="Arial"/>
                <w:sz w:val="28"/>
                <w:szCs w:val="28"/>
                <w:lang w:val="az-Latn-AZ"/>
              </w:rPr>
              <w:t xml:space="preserve">FTN 1. </w:t>
            </w:r>
            <w:r w:rsidRPr="00543287">
              <w:rPr>
                <w:rFonts w:ascii="Arial" w:eastAsia="MS Mincho" w:hAnsi="Arial" w:cs="Arial"/>
                <w:sz w:val="28"/>
                <w:szCs w:val="28"/>
                <w:lang w:val="az-Latn-AZ"/>
              </w:rPr>
              <w:t xml:space="preserve">Cüdonun </w:t>
            </w:r>
            <w:r w:rsidRPr="009E52CB">
              <w:rPr>
                <w:rFonts w:ascii="Arial" w:eastAsia="MS Mincho" w:hAnsi="Arial" w:cs="Arial"/>
                <w:sz w:val="28"/>
                <w:szCs w:val="28"/>
                <w:lang w:val="az-Latn-AZ" w:eastAsia="ja-JP"/>
              </w:rPr>
              <w:t xml:space="preserve">dünyada, Azərbaycanda yaranması və inkişafı haqqında </w:t>
            </w:r>
          </w:p>
          <w:p w14:paraId="3FAC964E" w14:textId="77777777" w:rsidR="00637331" w:rsidRPr="00543287" w:rsidRDefault="00637331" w:rsidP="007A112B">
            <w:pPr>
              <w:spacing w:after="0"/>
              <w:ind w:right="-100"/>
              <w:contextualSpacing/>
              <w:rPr>
                <w:rFonts w:ascii="Arial" w:eastAsia="MS Mincho" w:hAnsi="Arial" w:cs="Arial"/>
                <w:sz w:val="28"/>
                <w:szCs w:val="28"/>
                <w:lang w:val="az-Latn-AZ" w:eastAsia="ja-JP"/>
              </w:rPr>
            </w:pPr>
            <w:r>
              <w:rPr>
                <w:rFonts w:ascii="Arial" w:eastAsia="MS Mincho" w:hAnsi="Arial" w:cs="Arial"/>
                <w:sz w:val="28"/>
                <w:szCs w:val="28"/>
                <w:lang w:val="az-Latn-AZ" w:eastAsia="ja-JP"/>
              </w:rPr>
              <w:t xml:space="preserve">             </w:t>
            </w:r>
            <w:r w:rsidRPr="009E52CB">
              <w:rPr>
                <w:rFonts w:ascii="Arial" w:eastAsia="MS Mincho" w:hAnsi="Arial" w:cs="Arial"/>
                <w:sz w:val="28"/>
                <w:szCs w:val="28"/>
                <w:lang w:val="az-Latn-AZ" w:eastAsia="ja-JP"/>
              </w:rPr>
              <w:t>məlumat ver</w:t>
            </w:r>
            <w:r w:rsidRPr="00543287">
              <w:rPr>
                <w:rFonts w:ascii="Arial" w:eastAsia="MS Mincho" w:hAnsi="Arial" w:cs="Arial"/>
                <w:sz w:val="28"/>
                <w:szCs w:val="28"/>
                <w:lang w:val="az-Latn-AZ" w:eastAsia="ja-JP"/>
              </w:rPr>
              <w:t xml:space="preserve">ir və idmanın </w:t>
            </w:r>
          </w:p>
          <w:p w14:paraId="5B0F00D5" w14:textId="77777777" w:rsidR="00637331" w:rsidRPr="009E52CB" w:rsidRDefault="00637331" w:rsidP="007A112B">
            <w:pPr>
              <w:spacing w:after="0"/>
              <w:ind w:right="-100"/>
              <w:contextualSpacing/>
              <w:rPr>
                <w:rFonts w:ascii="Arial" w:eastAsia="MS Mincho" w:hAnsi="Arial" w:cs="Arial"/>
                <w:sz w:val="28"/>
                <w:szCs w:val="28"/>
                <w:lang w:val="az-Latn-AZ"/>
              </w:rPr>
            </w:pPr>
            <w:r w:rsidRPr="00543287">
              <w:rPr>
                <w:rFonts w:ascii="Arial" w:eastAsia="MS Mincho" w:hAnsi="Arial" w:cs="Arial"/>
                <w:sz w:val="28"/>
                <w:szCs w:val="28"/>
                <w:lang w:val="az-Latn-AZ" w:eastAsia="ja-JP"/>
              </w:rPr>
              <w:t xml:space="preserve">             həyatda rolunu açıqlayıb sosial funksiyaları izah edir.</w:t>
            </w:r>
            <w:r w:rsidRPr="009E52CB">
              <w:rPr>
                <w:rFonts w:ascii="Arial" w:eastAsia="MS Mincho" w:hAnsi="Arial" w:cs="Arial"/>
                <w:sz w:val="28"/>
                <w:szCs w:val="28"/>
                <w:lang w:val="az-Latn-AZ" w:eastAsia="ja-JP"/>
              </w:rPr>
              <w:t>.</w:t>
            </w:r>
          </w:p>
          <w:p w14:paraId="699FC4B1" w14:textId="77777777" w:rsidR="00637331" w:rsidRPr="009E52CB" w:rsidRDefault="00637331" w:rsidP="007A112B">
            <w:pPr>
              <w:spacing w:after="0"/>
              <w:contextualSpacing/>
              <w:rPr>
                <w:rFonts w:ascii="Arial" w:eastAsia="MS Mincho" w:hAnsi="Arial" w:cs="Arial"/>
                <w:sz w:val="28"/>
                <w:szCs w:val="28"/>
                <w:lang w:val="az-Latn-AZ"/>
              </w:rPr>
            </w:pPr>
            <w:r w:rsidRPr="009E52CB">
              <w:rPr>
                <w:rFonts w:ascii="Arial" w:eastAsia="MS Mincho" w:hAnsi="Arial" w:cs="Arial"/>
                <w:sz w:val="28"/>
                <w:szCs w:val="28"/>
                <w:lang w:val="az-Latn-AZ"/>
              </w:rPr>
              <w:t xml:space="preserve">FTN 2. </w:t>
            </w:r>
            <w:r w:rsidRPr="00543287">
              <w:rPr>
                <w:rFonts w:ascii="Arial" w:eastAsia="MS Mincho" w:hAnsi="Arial" w:cs="Arial"/>
                <w:sz w:val="28"/>
                <w:szCs w:val="28"/>
                <w:lang w:val="az-Latn-AZ"/>
              </w:rPr>
              <w:t>Cüdonun</w:t>
            </w:r>
            <w:r w:rsidRPr="009E52CB">
              <w:rPr>
                <w:rFonts w:ascii="Arial" w:eastAsia="MS Mincho" w:hAnsi="Arial" w:cs="Arial"/>
                <w:sz w:val="28"/>
                <w:szCs w:val="28"/>
                <w:lang w:val="az-Latn-AZ"/>
              </w:rPr>
              <w:t xml:space="preserve"> </w:t>
            </w:r>
            <w:r w:rsidRPr="009E52CB">
              <w:rPr>
                <w:rFonts w:ascii="Arial" w:eastAsia="MS Mincho" w:hAnsi="Arial" w:cs="Arial"/>
                <w:sz w:val="28"/>
                <w:szCs w:val="28"/>
                <w:lang w:val="az-Latn-AZ" w:eastAsia="ja-JP"/>
              </w:rPr>
              <w:t>təsnifat</w:t>
            </w:r>
            <w:r w:rsidRPr="00543287">
              <w:rPr>
                <w:rFonts w:ascii="Arial" w:eastAsia="MS Mincho" w:hAnsi="Arial" w:cs="Arial"/>
                <w:sz w:val="28"/>
                <w:szCs w:val="28"/>
                <w:lang w:val="az-Latn-AZ" w:eastAsia="ja-JP"/>
              </w:rPr>
              <w:t>ı</w:t>
            </w:r>
            <w:r w:rsidRPr="009E52CB">
              <w:rPr>
                <w:rFonts w:ascii="Arial" w:eastAsia="MS Mincho" w:hAnsi="Arial" w:cs="Arial"/>
                <w:sz w:val="28"/>
                <w:szCs w:val="28"/>
                <w:lang w:val="az-Latn-AZ" w:eastAsia="ja-JP"/>
              </w:rPr>
              <w:t>, sistematika və terminologiyasın</w:t>
            </w:r>
            <w:r w:rsidRPr="00543287">
              <w:rPr>
                <w:rFonts w:ascii="Arial" w:eastAsia="MS Mincho" w:hAnsi="Arial" w:cs="Arial"/>
                <w:sz w:val="28"/>
                <w:szCs w:val="28"/>
                <w:lang w:val="az-Latn-AZ" w:eastAsia="ja-JP"/>
              </w:rPr>
              <w:t>ı tətbiq edir</w:t>
            </w:r>
          </w:p>
          <w:p w14:paraId="3149A7EC" w14:textId="77777777" w:rsidR="00637331" w:rsidRPr="009E52CB" w:rsidRDefault="00637331" w:rsidP="007A112B">
            <w:pPr>
              <w:spacing w:after="0"/>
              <w:contextualSpacing/>
              <w:rPr>
                <w:rFonts w:ascii="Arial" w:eastAsia="MS Mincho" w:hAnsi="Arial" w:cs="Arial"/>
                <w:sz w:val="28"/>
                <w:szCs w:val="28"/>
                <w:lang w:val="az-Latn-AZ"/>
              </w:rPr>
            </w:pPr>
            <w:r w:rsidRPr="009E52CB">
              <w:rPr>
                <w:rFonts w:ascii="Arial" w:eastAsia="MS Mincho" w:hAnsi="Arial" w:cs="Arial"/>
                <w:sz w:val="28"/>
                <w:szCs w:val="28"/>
                <w:lang w:val="az-Latn-AZ"/>
              </w:rPr>
              <w:t xml:space="preserve">FTN 3. </w:t>
            </w:r>
            <w:r w:rsidRPr="00543287">
              <w:rPr>
                <w:rFonts w:ascii="Arial" w:eastAsia="MS Mincho" w:hAnsi="Arial" w:cs="Arial"/>
                <w:sz w:val="28"/>
                <w:szCs w:val="28"/>
                <w:lang w:val="az-Latn-AZ"/>
              </w:rPr>
              <w:t xml:space="preserve">Cüdoçunun </w:t>
            </w:r>
            <w:r w:rsidRPr="009E52CB">
              <w:rPr>
                <w:rFonts w:ascii="Arial" w:eastAsia="MS Mincho" w:hAnsi="Arial" w:cs="Arial"/>
                <w:sz w:val="28"/>
                <w:szCs w:val="28"/>
                <w:lang w:val="az-Latn-AZ" w:eastAsia="ja-JP"/>
              </w:rPr>
              <w:t xml:space="preserve"> texniki hazırlığının nəzəri əsasların</w:t>
            </w:r>
            <w:r w:rsidRPr="00543287">
              <w:rPr>
                <w:rFonts w:ascii="Arial" w:eastAsia="MS Mincho" w:hAnsi="Arial" w:cs="Arial"/>
                <w:sz w:val="28"/>
                <w:szCs w:val="28"/>
                <w:lang w:val="az-Latn-AZ" w:eastAsia="ja-JP"/>
              </w:rPr>
              <w:t>a yiyələnir</w:t>
            </w:r>
          </w:p>
          <w:p w14:paraId="71BBD89B" w14:textId="77777777" w:rsidR="00637331" w:rsidRDefault="00637331" w:rsidP="007A112B">
            <w:pPr>
              <w:spacing w:after="0"/>
              <w:contextualSpacing/>
              <w:rPr>
                <w:rFonts w:ascii="Arial" w:eastAsia="MS Mincho" w:hAnsi="Arial" w:cs="Arial"/>
                <w:sz w:val="28"/>
                <w:szCs w:val="28"/>
                <w:lang w:val="az-Latn-AZ" w:eastAsia="ja-JP"/>
              </w:rPr>
            </w:pPr>
            <w:r w:rsidRPr="009E52CB">
              <w:rPr>
                <w:rFonts w:ascii="Arial" w:eastAsia="MS Mincho" w:hAnsi="Arial" w:cs="Arial"/>
                <w:sz w:val="28"/>
                <w:szCs w:val="28"/>
                <w:lang w:val="az-Latn-AZ"/>
              </w:rPr>
              <w:t xml:space="preserve">FTN 4. </w:t>
            </w:r>
            <w:r w:rsidRPr="00543287">
              <w:rPr>
                <w:rFonts w:ascii="Arial" w:eastAsia="MS Mincho" w:hAnsi="Arial" w:cs="Arial"/>
                <w:sz w:val="28"/>
                <w:szCs w:val="28"/>
                <w:lang w:val="az-Latn-AZ"/>
              </w:rPr>
              <w:t>Cüdonun</w:t>
            </w:r>
            <w:r w:rsidRPr="009E52CB">
              <w:rPr>
                <w:rFonts w:ascii="Arial" w:eastAsia="MS Mincho" w:hAnsi="Arial" w:cs="Arial"/>
                <w:sz w:val="28"/>
                <w:szCs w:val="28"/>
                <w:lang w:val="az-Latn-AZ"/>
              </w:rPr>
              <w:t xml:space="preserve"> </w:t>
            </w:r>
            <w:r w:rsidRPr="009E52CB">
              <w:rPr>
                <w:rFonts w:ascii="Arial" w:eastAsia="MS Mincho" w:hAnsi="Arial" w:cs="Arial"/>
                <w:sz w:val="28"/>
                <w:szCs w:val="28"/>
                <w:lang w:val="az-Latn-AZ" w:eastAsia="ja-JP"/>
              </w:rPr>
              <w:t>təliminin metodların</w:t>
            </w:r>
            <w:r w:rsidRPr="00543287">
              <w:rPr>
                <w:rFonts w:ascii="Arial" w:eastAsia="MS Mincho" w:hAnsi="Arial" w:cs="Arial"/>
                <w:sz w:val="28"/>
                <w:szCs w:val="28"/>
                <w:lang w:val="az-Latn-AZ" w:eastAsia="ja-JP"/>
              </w:rPr>
              <w:t xml:space="preserve">a yiyələnir və bundan peşə fəaliyyətində </w:t>
            </w:r>
          </w:p>
          <w:p w14:paraId="4E71A446" w14:textId="77777777" w:rsidR="00637331" w:rsidRPr="009E52CB" w:rsidRDefault="00637331" w:rsidP="007A112B">
            <w:pPr>
              <w:spacing w:after="0"/>
              <w:contextualSpacing/>
              <w:rPr>
                <w:rFonts w:ascii="Arial" w:eastAsia="MS Mincho" w:hAnsi="Arial" w:cs="Arial"/>
                <w:sz w:val="28"/>
                <w:szCs w:val="28"/>
                <w:lang w:val="az-Latn-AZ"/>
              </w:rPr>
            </w:pPr>
            <w:r>
              <w:rPr>
                <w:rFonts w:ascii="Arial" w:eastAsia="MS Mincho" w:hAnsi="Arial" w:cs="Arial"/>
                <w:sz w:val="28"/>
                <w:szCs w:val="28"/>
                <w:lang w:val="az-Latn-AZ" w:eastAsia="ja-JP"/>
              </w:rPr>
              <w:t xml:space="preserve">            </w:t>
            </w:r>
            <w:r w:rsidRPr="00543287">
              <w:rPr>
                <w:rFonts w:ascii="Arial" w:eastAsia="MS Mincho" w:hAnsi="Arial" w:cs="Arial"/>
                <w:sz w:val="28"/>
                <w:szCs w:val="28"/>
                <w:lang w:val="az-Latn-AZ" w:eastAsia="ja-JP"/>
              </w:rPr>
              <w:t>yararlanır.</w:t>
            </w:r>
          </w:p>
          <w:p w14:paraId="78B7F5E8" w14:textId="77777777" w:rsidR="00637331" w:rsidRDefault="00637331" w:rsidP="007A112B">
            <w:pPr>
              <w:spacing w:after="0"/>
              <w:contextualSpacing/>
              <w:rPr>
                <w:rFonts w:ascii="Arial" w:eastAsia="MS Mincho" w:hAnsi="Arial" w:cs="Arial"/>
                <w:sz w:val="28"/>
                <w:szCs w:val="28"/>
                <w:lang w:val="az-Latn-AZ" w:eastAsia="ja-JP"/>
              </w:rPr>
            </w:pPr>
            <w:r w:rsidRPr="009E52CB">
              <w:rPr>
                <w:rFonts w:ascii="Arial" w:eastAsia="MS Mincho" w:hAnsi="Arial" w:cs="Arial"/>
                <w:sz w:val="28"/>
                <w:szCs w:val="28"/>
                <w:lang w:val="az-Latn-AZ"/>
              </w:rPr>
              <w:t xml:space="preserve">FTN 5. </w:t>
            </w:r>
            <w:r w:rsidRPr="00543287">
              <w:rPr>
                <w:rFonts w:ascii="Arial" w:eastAsia="MS Mincho" w:hAnsi="Arial" w:cs="Arial"/>
                <w:sz w:val="28"/>
                <w:szCs w:val="28"/>
                <w:lang w:val="az-Latn-AZ"/>
              </w:rPr>
              <w:t>Cüdo</w:t>
            </w:r>
            <w:r w:rsidRPr="009E52CB">
              <w:rPr>
                <w:rFonts w:ascii="Arial" w:eastAsia="MS Mincho" w:hAnsi="Arial" w:cs="Arial"/>
                <w:sz w:val="28"/>
                <w:szCs w:val="28"/>
                <w:lang w:val="az-Latn-AZ" w:eastAsia="ja-JP"/>
              </w:rPr>
              <w:t xml:space="preserve"> zalının və yarış yerinin avadanlıqla təchiz olunmasını</w:t>
            </w:r>
            <w:r w:rsidRPr="00543287">
              <w:rPr>
                <w:rFonts w:ascii="Arial" w:eastAsia="MS Mincho" w:hAnsi="Arial" w:cs="Arial"/>
                <w:sz w:val="28"/>
                <w:szCs w:val="28"/>
                <w:lang w:val="az-Latn-AZ" w:eastAsia="ja-JP"/>
              </w:rPr>
              <w:t xml:space="preserve"> müəyyən</w:t>
            </w:r>
            <w:r>
              <w:rPr>
                <w:rFonts w:ascii="Arial" w:eastAsia="MS Mincho" w:hAnsi="Arial" w:cs="Arial"/>
                <w:sz w:val="28"/>
                <w:szCs w:val="28"/>
                <w:lang w:val="az-Latn-AZ" w:eastAsia="ja-JP"/>
              </w:rPr>
              <w:t xml:space="preserve">- </w:t>
            </w:r>
          </w:p>
          <w:p w14:paraId="4461B560" w14:textId="77777777" w:rsidR="00637331" w:rsidRPr="009E52CB" w:rsidRDefault="00637331" w:rsidP="007A112B">
            <w:pPr>
              <w:spacing w:after="0"/>
              <w:contextualSpacing/>
              <w:rPr>
                <w:rFonts w:ascii="Arial" w:eastAsia="MS Mincho" w:hAnsi="Arial" w:cs="Arial"/>
                <w:sz w:val="28"/>
                <w:szCs w:val="28"/>
                <w:lang w:val="az-Latn-AZ"/>
              </w:rPr>
            </w:pPr>
            <w:r>
              <w:rPr>
                <w:rFonts w:ascii="Arial" w:eastAsia="MS Mincho" w:hAnsi="Arial" w:cs="Arial"/>
                <w:sz w:val="28"/>
                <w:szCs w:val="28"/>
                <w:lang w:val="az-Latn-AZ" w:eastAsia="ja-JP"/>
              </w:rPr>
              <w:t xml:space="preserve">            </w:t>
            </w:r>
            <w:r w:rsidRPr="00543287">
              <w:rPr>
                <w:rFonts w:ascii="Arial" w:eastAsia="MS Mincho" w:hAnsi="Arial" w:cs="Arial"/>
                <w:sz w:val="28"/>
                <w:szCs w:val="28"/>
                <w:lang w:val="az-Latn-AZ" w:eastAsia="ja-JP"/>
              </w:rPr>
              <w:t xml:space="preserve">ləşdirir və tətbiq edir </w:t>
            </w:r>
          </w:p>
          <w:p w14:paraId="7377F385" w14:textId="77777777" w:rsidR="00637331" w:rsidRDefault="00637331" w:rsidP="007A112B">
            <w:pPr>
              <w:spacing w:after="0"/>
              <w:contextualSpacing/>
              <w:rPr>
                <w:rFonts w:ascii="Arial" w:eastAsia="MS Mincho" w:hAnsi="Arial" w:cs="Arial"/>
                <w:sz w:val="28"/>
                <w:szCs w:val="28"/>
                <w:lang w:val="az-Latn-AZ"/>
              </w:rPr>
            </w:pPr>
            <w:r w:rsidRPr="009E52CB">
              <w:rPr>
                <w:rFonts w:ascii="Arial" w:eastAsia="MS Mincho" w:hAnsi="Arial" w:cs="Arial"/>
                <w:sz w:val="28"/>
                <w:szCs w:val="28"/>
                <w:lang w:val="az-Latn-AZ"/>
              </w:rPr>
              <w:t xml:space="preserve">FTN 6. </w:t>
            </w:r>
            <w:r w:rsidRPr="00543287">
              <w:rPr>
                <w:rFonts w:ascii="Arial" w:eastAsia="MS Mincho" w:hAnsi="Arial" w:cs="Arial"/>
                <w:sz w:val="28"/>
                <w:szCs w:val="28"/>
                <w:lang w:val="az-Latn-AZ"/>
              </w:rPr>
              <w:t xml:space="preserve">Cüdo </w:t>
            </w:r>
            <w:r w:rsidRPr="009E52CB">
              <w:rPr>
                <w:rFonts w:ascii="Arial" w:eastAsia="MS Mincho" w:hAnsi="Arial" w:cs="Arial"/>
                <w:sz w:val="28"/>
                <w:szCs w:val="28"/>
                <w:lang w:val="az-Latn-AZ"/>
              </w:rPr>
              <w:t>məşğələlərinin təşkili və keçirilməsini</w:t>
            </w:r>
            <w:r w:rsidRPr="00543287">
              <w:rPr>
                <w:rFonts w:ascii="Arial" w:eastAsia="MS Mincho" w:hAnsi="Arial" w:cs="Arial"/>
                <w:sz w:val="28"/>
                <w:szCs w:val="28"/>
                <w:lang w:val="az-Latn-AZ"/>
              </w:rPr>
              <w:t xml:space="preserve">n monitorinqini aparır və </w:t>
            </w:r>
            <w:r>
              <w:rPr>
                <w:rFonts w:ascii="Arial" w:eastAsia="MS Mincho" w:hAnsi="Arial" w:cs="Arial"/>
                <w:sz w:val="28"/>
                <w:szCs w:val="28"/>
                <w:lang w:val="az-Latn-AZ"/>
              </w:rPr>
              <w:t xml:space="preserve"> </w:t>
            </w:r>
          </w:p>
          <w:p w14:paraId="5BC638BD" w14:textId="77777777" w:rsidR="00637331" w:rsidRPr="009E52CB" w:rsidRDefault="00637331" w:rsidP="007A112B">
            <w:pPr>
              <w:spacing w:after="0"/>
              <w:contextualSpacing/>
              <w:rPr>
                <w:rFonts w:ascii="Arial" w:eastAsia="MS Mincho" w:hAnsi="Arial" w:cs="Arial"/>
                <w:sz w:val="28"/>
                <w:szCs w:val="28"/>
                <w:lang w:val="az-Latn-AZ"/>
              </w:rPr>
            </w:pPr>
            <w:r>
              <w:rPr>
                <w:rFonts w:ascii="Arial" w:eastAsia="MS Mincho" w:hAnsi="Arial" w:cs="Arial"/>
                <w:sz w:val="28"/>
                <w:szCs w:val="28"/>
                <w:lang w:val="az-Latn-AZ"/>
              </w:rPr>
              <w:t xml:space="preserve">            </w:t>
            </w:r>
            <w:r w:rsidRPr="00543287">
              <w:rPr>
                <w:rFonts w:ascii="Arial" w:eastAsia="MS Mincho" w:hAnsi="Arial" w:cs="Arial"/>
                <w:sz w:val="28"/>
                <w:szCs w:val="28"/>
                <w:lang w:val="az-Latn-AZ"/>
              </w:rPr>
              <w:t>gələcək fəaliyyəti  müəyyənləşdirir.</w:t>
            </w:r>
          </w:p>
          <w:p w14:paraId="5E7B9B93" w14:textId="77777777" w:rsidR="00637331" w:rsidRDefault="00637331" w:rsidP="007A112B">
            <w:pPr>
              <w:spacing w:after="0"/>
              <w:contextualSpacing/>
              <w:rPr>
                <w:rFonts w:ascii="Arial" w:eastAsia="MS Mincho" w:hAnsi="Arial" w:cs="Arial"/>
                <w:sz w:val="28"/>
                <w:szCs w:val="28"/>
                <w:lang w:val="az-Latn-AZ" w:eastAsia="ja-JP"/>
              </w:rPr>
            </w:pPr>
            <w:r w:rsidRPr="009E52CB">
              <w:rPr>
                <w:rFonts w:ascii="Arial" w:eastAsia="MS Mincho" w:hAnsi="Arial" w:cs="Arial"/>
                <w:sz w:val="28"/>
                <w:szCs w:val="28"/>
                <w:lang w:val="az-Latn-AZ"/>
              </w:rPr>
              <w:t xml:space="preserve">FTN 7. </w:t>
            </w:r>
            <w:r w:rsidRPr="009E52CB">
              <w:rPr>
                <w:rFonts w:ascii="Arial" w:eastAsia="MS Mincho" w:hAnsi="Arial" w:cs="Arial"/>
                <w:sz w:val="28"/>
                <w:szCs w:val="28"/>
                <w:lang w:val="az-Latn-AZ" w:eastAsia="ja-JP"/>
              </w:rPr>
              <w:t>Mühafizə və özünümü</w:t>
            </w:r>
            <w:r w:rsidRPr="00543287">
              <w:rPr>
                <w:rFonts w:ascii="Arial" w:eastAsia="MS Mincho" w:hAnsi="Arial" w:cs="Arial"/>
                <w:sz w:val="28"/>
                <w:szCs w:val="28"/>
                <w:lang w:val="az-Latn-AZ" w:eastAsia="ja-JP"/>
              </w:rPr>
              <w:t>d</w:t>
            </w:r>
            <w:r w:rsidRPr="009E52CB">
              <w:rPr>
                <w:rFonts w:ascii="Arial" w:eastAsia="MS Mincho" w:hAnsi="Arial" w:cs="Arial"/>
                <w:sz w:val="28"/>
                <w:szCs w:val="28"/>
                <w:lang w:val="az-Latn-AZ" w:eastAsia="ja-JP"/>
              </w:rPr>
              <w:t xml:space="preserve">afiə hərəkətlərinin düzgün icra texnikasını </w:t>
            </w:r>
          </w:p>
          <w:p w14:paraId="470C4C57" w14:textId="77777777" w:rsidR="00637331" w:rsidRPr="009E52CB" w:rsidRDefault="00637331" w:rsidP="007A112B">
            <w:pPr>
              <w:spacing w:after="0"/>
              <w:contextualSpacing/>
              <w:rPr>
                <w:rFonts w:ascii="Arial" w:eastAsia="MS Mincho" w:hAnsi="Arial" w:cs="Arial"/>
                <w:sz w:val="28"/>
                <w:szCs w:val="28"/>
                <w:lang w:val="az-Latn-AZ" w:eastAsia="ja-JP"/>
              </w:rPr>
            </w:pPr>
            <w:r>
              <w:rPr>
                <w:rFonts w:ascii="Arial" w:eastAsia="MS Mincho" w:hAnsi="Arial" w:cs="Arial"/>
                <w:sz w:val="28"/>
                <w:szCs w:val="28"/>
                <w:lang w:val="az-Latn-AZ" w:eastAsia="ja-JP"/>
              </w:rPr>
              <w:t xml:space="preserve">             </w:t>
            </w:r>
            <w:r w:rsidRPr="009E52CB">
              <w:rPr>
                <w:rFonts w:ascii="Arial" w:eastAsia="MS Mincho" w:hAnsi="Arial" w:cs="Arial"/>
                <w:sz w:val="28"/>
                <w:szCs w:val="28"/>
                <w:lang w:val="az-Latn-AZ" w:eastAsia="ja-JP"/>
              </w:rPr>
              <w:t>nümayiş etdirməyi</w:t>
            </w:r>
            <w:r w:rsidRPr="00543287">
              <w:rPr>
                <w:rFonts w:ascii="Arial" w:eastAsia="MS Mincho" w:hAnsi="Arial" w:cs="Arial"/>
                <w:sz w:val="28"/>
                <w:szCs w:val="28"/>
                <w:lang w:val="az-Latn-AZ" w:eastAsia="ja-JP"/>
              </w:rPr>
              <w:t xml:space="preserve"> bacarır</w:t>
            </w:r>
          </w:p>
          <w:p w14:paraId="3DD97BB3" w14:textId="77777777" w:rsidR="00637331" w:rsidRDefault="00637331" w:rsidP="007A112B">
            <w:pPr>
              <w:spacing w:after="0"/>
              <w:contextualSpacing/>
              <w:rPr>
                <w:rFonts w:ascii="Arial" w:eastAsia="MS Mincho" w:hAnsi="Arial" w:cs="Arial"/>
                <w:sz w:val="28"/>
                <w:szCs w:val="28"/>
                <w:lang w:val="az-Latn-AZ" w:eastAsia="ja-JP"/>
              </w:rPr>
            </w:pPr>
            <w:r w:rsidRPr="009E52CB">
              <w:rPr>
                <w:rFonts w:ascii="Arial" w:eastAsia="MS Mincho" w:hAnsi="Arial" w:cs="Arial"/>
                <w:sz w:val="28"/>
                <w:szCs w:val="28"/>
                <w:lang w:val="az-Latn-AZ"/>
              </w:rPr>
              <w:t xml:space="preserve">FTN 8. </w:t>
            </w:r>
            <w:r w:rsidRPr="00543287">
              <w:rPr>
                <w:rFonts w:ascii="Arial" w:eastAsia="MS Mincho" w:hAnsi="Arial" w:cs="Arial"/>
                <w:sz w:val="28"/>
                <w:szCs w:val="28"/>
                <w:lang w:val="az-Latn-AZ"/>
              </w:rPr>
              <w:t xml:space="preserve">Cüdoçunu </w:t>
            </w:r>
            <w:r w:rsidRPr="009E52CB">
              <w:rPr>
                <w:rFonts w:ascii="Arial" w:eastAsia="MS Mincho" w:hAnsi="Arial" w:cs="Arial"/>
                <w:sz w:val="28"/>
                <w:szCs w:val="28"/>
                <w:lang w:val="az-Latn-AZ" w:eastAsia="ja-JP"/>
              </w:rPr>
              <w:t>ümumi və xüsusi inkişafetdirici hərəkətlərini nümayiş</w:t>
            </w:r>
            <w:r>
              <w:rPr>
                <w:rFonts w:ascii="Arial" w:eastAsia="MS Mincho" w:hAnsi="Arial" w:cs="Arial"/>
                <w:sz w:val="28"/>
                <w:szCs w:val="28"/>
                <w:lang w:val="az-Latn-AZ" w:eastAsia="ja-JP"/>
              </w:rPr>
              <w:t xml:space="preserve">  </w:t>
            </w:r>
          </w:p>
          <w:p w14:paraId="5B6B508D" w14:textId="77777777" w:rsidR="00637331" w:rsidRPr="00543287" w:rsidRDefault="00637331" w:rsidP="007A112B">
            <w:pPr>
              <w:widowControl w:val="0"/>
              <w:tabs>
                <w:tab w:val="left" w:pos="432"/>
                <w:tab w:val="left" w:pos="851"/>
                <w:tab w:val="left" w:pos="907"/>
              </w:tabs>
              <w:spacing w:after="0" w:line="240" w:lineRule="auto"/>
              <w:rPr>
                <w:rFonts w:ascii="Arial" w:eastAsia="MS Mincho" w:hAnsi="Arial" w:cs="Arial"/>
                <w:b/>
                <w:bCs/>
                <w:sz w:val="28"/>
                <w:szCs w:val="28"/>
                <w:lang w:val="az-Latn-AZ"/>
              </w:rPr>
            </w:pPr>
            <w:r>
              <w:rPr>
                <w:rFonts w:ascii="Arial" w:eastAsia="MS Mincho" w:hAnsi="Arial" w:cs="Arial"/>
                <w:sz w:val="28"/>
                <w:szCs w:val="28"/>
                <w:lang w:val="az-Latn-AZ" w:eastAsia="ja-JP"/>
              </w:rPr>
              <w:t xml:space="preserve">             </w:t>
            </w:r>
            <w:r w:rsidRPr="009E52CB">
              <w:rPr>
                <w:rFonts w:ascii="Arial" w:eastAsia="MS Mincho" w:hAnsi="Arial" w:cs="Arial"/>
                <w:sz w:val="28"/>
                <w:szCs w:val="28"/>
                <w:lang w:val="az-Latn-AZ" w:eastAsia="ja-JP"/>
              </w:rPr>
              <w:t>etdirməyi</w:t>
            </w:r>
            <w:r w:rsidRPr="00543287">
              <w:rPr>
                <w:rFonts w:ascii="Arial" w:eastAsia="MS Mincho" w:hAnsi="Arial" w:cs="Arial"/>
                <w:sz w:val="28"/>
                <w:szCs w:val="28"/>
                <w:lang w:val="az-Latn-AZ" w:eastAsia="ja-JP"/>
              </w:rPr>
              <w:t xml:space="preserve"> bacarır</w:t>
            </w:r>
          </w:p>
        </w:tc>
      </w:tr>
    </w:tbl>
    <w:p w14:paraId="2D022852" w14:textId="659A2A33"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İF B03- “ GÜC STRUKTURLARINDA FİZİKİ HAZIRLIĞIN İSTİQAMƏTLƏRİ VƏ İNKİŞAF METODLARI”</w:t>
      </w:r>
    </w:p>
    <w:tbl>
      <w:tblPr>
        <w:tblStyle w:val="a3"/>
        <w:tblW w:w="9640" w:type="dxa"/>
        <w:tblInd w:w="-289" w:type="dxa"/>
        <w:tblLook w:val="04A0" w:firstRow="1" w:lastRow="0" w:firstColumn="1" w:lastColumn="0" w:noHBand="0" w:noVBand="1"/>
      </w:tblPr>
      <w:tblGrid>
        <w:gridCol w:w="9640"/>
      </w:tblGrid>
      <w:tr w:rsidR="00637331" w:rsidRPr="00BD74B4" w14:paraId="68FED371" w14:textId="77777777" w:rsidTr="007A112B">
        <w:trPr>
          <w:trHeight w:val="4476"/>
        </w:trPr>
        <w:tc>
          <w:tcPr>
            <w:tcW w:w="9640" w:type="dxa"/>
            <w:vAlign w:val="center"/>
          </w:tcPr>
          <w:p w14:paraId="46D19839"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eastAsia="Calibri" w:hAnsi="Arial" w:cs="Arial"/>
                <w:bCs/>
                <w:sz w:val="28"/>
                <w:szCs w:val="28"/>
                <w:lang w:val="az-Latn-AZ"/>
              </w:rPr>
              <w:t>F</w:t>
            </w:r>
            <w:r w:rsidRPr="00FC5965">
              <w:rPr>
                <w:rFonts w:ascii="Arial" w:hAnsi="Arial" w:cs="Arial"/>
                <w:bCs/>
                <w:color w:val="000000"/>
                <w:sz w:val="28"/>
                <w:szCs w:val="28"/>
                <w:lang w:val="az-Latn-AZ"/>
              </w:rPr>
              <w:t xml:space="preserve">TN1. </w:t>
            </w:r>
            <w:r>
              <w:rPr>
                <w:rFonts w:ascii="Arial" w:hAnsi="Arial" w:cs="Arial"/>
                <w:bCs/>
                <w:color w:val="000000"/>
                <w:sz w:val="28"/>
                <w:szCs w:val="28"/>
                <w:lang w:val="az-Latn-AZ"/>
              </w:rPr>
              <w:t xml:space="preserve">Güc strukturlarında fiziki hazırlığın </w:t>
            </w:r>
            <w:r w:rsidRPr="00FC5965">
              <w:rPr>
                <w:rFonts w:ascii="Arial" w:hAnsi="Arial" w:cs="Arial"/>
                <w:bCs/>
                <w:color w:val="000000"/>
                <w:sz w:val="28"/>
                <w:szCs w:val="28"/>
                <w:lang w:val="az-Latn-AZ"/>
              </w:rPr>
              <w:t xml:space="preserve">hərəkətlərindən və komplekslərindən ayrı-ayrı əzələ qruplarında qüvvə və qüvvə dözümlülüyünün inkişafı üçün metodikaya yiyələnir və bunu özünün peşə fəaliyyətində tətbiq edir.  </w:t>
            </w:r>
          </w:p>
          <w:p w14:paraId="71C992A7"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FTN2. Məşq kontingentinin hazırlıq səviyyəsindən asılı olaraq </w:t>
            </w:r>
            <w:r>
              <w:rPr>
                <w:rFonts w:ascii="Arial" w:hAnsi="Arial" w:cs="Arial"/>
                <w:bCs/>
                <w:color w:val="000000"/>
                <w:sz w:val="28"/>
                <w:szCs w:val="28"/>
                <w:lang w:val="az-Latn-AZ"/>
              </w:rPr>
              <w:t>fiziki</w:t>
            </w:r>
            <w:r w:rsidRPr="00FC5965">
              <w:rPr>
                <w:rFonts w:ascii="Arial" w:hAnsi="Arial" w:cs="Arial"/>
                <w:bCs/>
                <w:color w:val="000000"/>
                <w:sz w:val="28"/>
                <w:szCs w:val="28"/>
                <w:lang w:val="az-Latn-AZ"/>
              </w:rPr>
              <w:t xml:space="preserve"> hazırlığının növünü və inkişafı metodlarını müəyyənləşdirir və tətbiq edir. </w:t>
            </w:r>
          </w:p>
          <w:p w14:paraId="5D0C099A"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FTN3. Ümumtəhsil məktəbləri şagirdlərinin </w:t>
            </w:r>
            <w:r>
              <w:rPr>
                <w:rFonts w:ascii="Arial" w:hAnsi="Arial" w:cs="Arial"/>
                <w:bCs/>
                <w:color w:val="000000"/>
                <w:sz w:val="28"/>
                <w:szCs w:val="28"/>
                <w:lang w:val="az-Latn-AZ"/>
              </w:rPr>
              <w:t>fiziki</w:t>
            </w:r>
            <w:r w:rsidRPr="00FC5965">
              <w:rPr>
                <w:rFonts w:ascii="Arial" w:hAnsi="Arial" w:cs="Arial"/>
                <w:bCs/>
                <w:color w:val="000000"/>
                <w:sz w:val="28"/>
                <w:szCs w:val="28"/>
                <w:lang w:val="az-Latn-AZ"/>
              </w:rPr>
              <w:t xml:space="preserve"> hazırlığını artırmaq üçün öz çəkisindən, müqavimətlərdən, rəqib müqavimətindən istifadəyə əsaslanan hərəkətləri müəyyənləşdirir və tətbiq edir. </w:t>
            </w:r>
          </w:p>
          <w:p w14:paraId="31D93961"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FTN4. Müxtəlif kontingentlərlə məşğələlər zamanı dinamik və statik qüvvə hərəkətlərinin nisbətini və icra ardıcıllığını müəyyənləşdirir.  </w:t>
            </w:r>
          </w:p>
          <w:p w14:paraId="757B0F4F"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FTN5. Hazırlıq mərhələsinin xüsusiyyətindən asılı olaraq kontingentin qüvvə potensialının artırılmasını proqnozlaşdırır və həyata keçirir. </w:t>
            </w:r>
          </w:p>
          <w:p w14:paraId="0D073812" w14:textId="77777777" w:rsidR="00637331" w:rsidRPr="00FC5965" w:rsidRDefault="00637331" w:rsidP="007A112B">
            <w:pPr>
              <w:spacing w:line="276" w:lineRule="auto"/>
              <w:ind w:right="63"/>
              <w:jc w:val="both"/>
              <w:rPr>
                <w:rFonts w:ascii="Arial" w:eastAsia="Calibri" w:hAnsi="Arial" w:cs="Arial"/>
                <w:bCs/>
                <w:color w:val="000000" w:themeColor="text1"/>
                <w:sz w:val="28"/>
                <w:szCs w:val="28"/>
                <w:lang w:val="az-Latn-AZ"/>
              </w:rPr>
            </w:pPr>
            <w:r w:rsidRPr="00FC5965">
              <w:rPr>
                <w:rFonts w:ascii="Arial" w:hAnsi="Arial" w:cs="Arial"/>
                <w:bCs/>
                <w:color w:val="000000"/>
                <w:sz w:val="28"/>
                <w:szCs w:val="28"/>
                <w:lang w:val="az-Latn-AZ"/>
              </w:rPr>
              <w:t xml:space="preserve">FTN6. Məşq kontingentinin və şagirdlərin </w:t>
            </w:r>
            <w:r>
              <w:rPr>
                <w:rFonts w:ascii="Arial" w:hAnsi="Arial" w:cs="Arial"/>
                <w:bCs/>
                <w:color w:val="000000"/>
                <w:sz w:val="28"/>
                <w:szCs w:val="28"/>
                <w:lang w:val="az-Latn-AZ"/>
              </w:rPr>
              <w:t>fiziki</w:t>
            </w:r>
            <w:r w:rsidRPr="00FC5965">
              <w:rPr>
                <w:rFonts w:ascii="Arial" w:hAnsi="Arial" w:cs="Arial"/>
                <w:bCs/>
                <w:color w:val="000000"/>
                <w:sz w:val="28"/>
                <w:szCs w:val="28"/>
                <w:lang w:val="az-Latn-AZ"/>
              </w:rPr>
              <w:t xml:space="preserve"> hazırlığının monitorinqini aparır və gələcək zəruri fəaliyyəti müəyyənləşdirir.</w:t>
            </w:r>
          </w:p>
        </w:tc>
      </w:tr>
    </w:tbl>
    <w:p w14:paraId="0361CA74"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791A3C99"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02655BB4"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740EA5E9"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20AA8047" w14:textId="77777777" w:rsidR="001945D9" w:rsidRDefault="001945D9" w:rsidP="00637331">
      <w:pPr>
        <w:widowControl w:val="0"/>
        <w:tabs>
          <w:tab w:val="left" w:pos="432"/>
          <w:tab w:val="left" w:pos="851"/>
          <w:tab w:val="left" w:pos="907"/>
        </w:tabs>
        <w:jc w:val="center"/>
        <w:rPr>
          <w:rFonts w:ascii="Arial" w:hAnsi="Arial" w:cs="Arial"/>
          <w:b/>
          <w:bCs/>
          <w:color w:val="000000"/>
          <w:sz w:val="28"/>
          <w:szCs w:val="28"/>
          <w:lang w:val="az-Latn-AZ"/>
        </w:rPr>
      </w:pPr>
    </w:p>
    <w:p w14:paraId="60F1A77F" w14:textId="70FFCEB9"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lastRenderedPageBreak/>
        <w:t>İF B04 “ GÜC STRUKTURLARINDA TƏYİNATLI XÜSUSİ HAZIRLIĞIN İNKİŞAF METODLARI”</w:t>
      </w:r>
    </w:p>
    <w:tbl>
      <w:tblPr>
        <w:tblStyle w:val="a3"/>
        <w:tblW w:w="9640" w:type="dxa"/>
        <w:tblInd w:w="-289" w:type="dxa"/>
        <w:tblLook w:val="04A0" w:firstRow="1" w:lastRow="0" w:firstColumn="1" w:lastColumn="0" w:noHBand="0" w:noVBand="1"/>
      </w:tblPr>
      <w:tblGrid>
        <w:gridCol w:w="9640"/>
      </w:tblGrid>
      <w:tr w:rsidR="00637331" w:rsidRPr="00BD74B4" w14:paraId="1ED6AEAB" w14:textId="77777777" w:rsidTr="007A112B">
        <w:trPr>
          <w:trHeight w:val="4476"/>
        </w:trPr>
        <w:tc>
          <w:tcPr>
            <w:tcW w:w="9640" w:type="dxa"/>
            <w:vAlign w:val="center"/>
          </w:tcPr>
          <w:p w14:paraId="31B38DF3"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eastAsia="Calibri" w:hAnsi="Arial" w:cs="Arial"/>
                <w:bCs/>
                <w:sz w:val="28"/>
                <w:szCs w:val="28"/>
                <w:lang w:val="az-Latn-AZ"/>
              </w:rPr>
              <w:t>F</w:t>
            </w:r>
            <w:r w:rsidRPr="00FC5965">
              <w:rPr>
                <w:rFonts w:ascii="Arial" w:hAnsi="Arial" w:cs="Arial"/>
                <w:bCs/>
                <w:color w:val="000000"/>
                <w:sz w:val="28"/>
                <w:szCs w:val="28"/>
                <w:lang w:val="az-Latn-AZ"/>
              </w:rPr>
              <w:t xml:space="preserve">TN1. </w:t>
            </w:r>
            <w:r>
              <w:rPr>
                <w:rFonts w:ascii="Arial" w:hAnsi="Arial" w:cs="Arial"/>
                <w:bCs/>
                <w:color w:val="000000"/>
                <w:sz w:val="28"/>
                <w:szCs w:val="28"/>
                <w:lang w:val="az-Latn-AZ"/>
              </w:rPr>
              <w:t xml:space="preserve">Güc strukturlarında təyinatlı xüsusi hazırlığın </w:t>
            </w:r>
            <w:r w:rsidRPr="00FC5965">
              <w:rPr>
                <w:rFonts w:ascii="Arial" w:hAnsi="Arial" w:cs="Arial"/>
                <w:bCs/>
                <w:color w:val="000000"/>
                <w:sz w:val="28"/>
                <w:szCs w:val="28"/>
                <w:lang w:val="az-Latn-AZ"/>
              </w:rPr>
              <w:t xml:space="preserve">hərəkətlərindən və komplekslərindən ayrı-ayrı əzələ qruplarında </w:t>
            </w:r>
            <w:r>
              <w:rPr>
                <w:rFonts w:ascii="Arial" w:hAnsi="Arial" w:cs="Arial"/>
                <w:bCs/>
                <w:color w:val="000000"/>
                <w:sz w:val="28"/>
                <w:szCs w:val="28"/>
                <w:lang w:val="az-Latn-AZ"/>
              </w:rPr>
              <w:t>Güc strukturlarında təyinatlı xüsusi hazırlığın</w:t>
            </w:r>
            <w:r w:rsidRPr="00FC5965">
              <w:rPr>
                <w:rFonts w:ascii="Arial" w:hAnsi="Arial" w:cs="Arial"/>
                <w:bCs/>
                <w:color w:val="000000"/>
                <w:sz w:val="28"/>
                <w:szCs w:val="28"/>
                <w:lang w:val="az-Latn-AZ"/>
              </w:rPr>
              <w:t xml:space="preserve"> inkişafı üçün metodikaya yiyələnir və bunu özünün peşə fəaliyyətində tətbiq edir.  </w:t>
            </w:r>
          </w:p>
          <w:p w14:paraId="505982CF"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FTN2.</w:t>
            </w:r>
            <w:r>
              <w:rPr>
                <w:rFonts w:ascii="Arial" w:hAnsi="Arial" w:cs="Arial"/>
                <w:bCs/>
                <w:color w:val="000000"/>
                <w:sz w:val="28"/>
                <w:szCs w:val="28"/>
                <w:lang w:val="az-Latn-AZ"/>
              </w:rPr>
              <w:t xml:space="preserve"> Güc strukturlarında xüsusi fiziki hazırlığın</w:t>
            </w:r>
            <w:r w:rsidRPr="00FC5965">
              <w:rPr>
                <w:rFonts w:ascii="Arial" w:hAnsi="Arial" w:cs="Arial"/>
                <w:bCs/>
                <w:color w:val="000000"/>
                <w:sz w:val="28"/>
                <w:szCs w:val="28"/>
                <w:lang w:val="az-Latn-AZ"/>
              </w:rPr>
              <w:t xml:space="preserve"> </w:t>
            </w:r>
            <w:r>
              <w:rPr>
                <w:rFonts w:ascii="Arial" w:hAnsi="Arial" w:cs="Arial"/>
                <w:bCs/>
                <w:color w:val="000000"/>
                <w:sz w:val="28"/>
                <w:szCs w:val="28"/>
                <w:lang w:val="az-Latn-AZ"/>
              </w:rPr>
              <w:t>m</w:t>
            </w:r>
            <w:r w:rsidRPr="00FC5965">
              <w:rPr>
                <w:rFonts w:ascii="Arial" w:hAnsi="Arial" w:cs="Arial"/>
                <w:bCs/>
                <w:color w:val="000000"/>
                <w:sz w:val="28"/>
                <w:szCs w:val="28"/>
                <w:lang w:val="az-Latn-AZ"/>
              </w:rPr>
              <w:t xml:space="preserve">əşq kontingentinin hazırlıq səviyyəsindən asılı olaraq </w:t>
            </w:r>
            <w:r>
              <w:rPr>
                <w:rFonts w:ascii="Arial" w:hAnsi="Arial" w:cs="Arial"/>
                <w:bCs/>
                <w:color w:val="000000"/>
                <w:sz w:val="28"/>
                <w:szCs w:val="28"/>
                <w:lang w:val="az-Latn-AZ"/>
              </w:rPr>
              <w:t>qüvvə hazırlığın</w:t>
            </w:r>
            <w:r w:rsidRPr="00FC5965">
              <w:rPr>
                <w:rFonts w:ascii="Arial" w:hAnsi="Arial" w:cs="Arial"/>
                <w:bCs/>
                <w:color w:val="000000"/>
                <w:sz w:val="28"/>
                <w:szCs w:val="28"/>
                <w:lang w:val="az-Latn-AZ"/>
              </w:rPr>
              <w:t xml:space="preserve"> növünü və inkişafı metodlarını müəyyənləşdirir və tətbiq edir. </w:t>
            </w:r>
          </w:p>
          <w:p w14:paraId="14FC2FBF"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FTN3. </w:t>
            </w:r>
            <w:r>
              <w:rPr>
                <w:rFonts w:ascii="Arial" w:hAnsi="Arial" w:cs="Arial"/>
                <w:bCs/>
                <w:color w:val="000000"/>
                <w:sz w:val="28"/>
                <w:szCs w:val="28"/>
                <w:lang w:val="az-Latn-AZ"/>
              </w:rPr>
              <w:t>Güc strukturlarında xüsusi fiziki hazırlığını</w:t>
            </w:r>
            <w:r w:rsidRPr="00FC5965">
              <w:rPr>
                <w:rFonts w:ascii="Arial" w:hAnsi="Arial" w:cs="Arial"/>
                <w:bCs/>
                <w:color w:val="000000"/>
                <w:sz w:val="28"/>
                <w:szCs w:val="28"/>
                <w:lang w:val="az-Latn-AZ"/>
              </w:rPr>
              <w:t xml:space="preserve"> artırmaq üçün öz çəkisindən, müqavimətlərdən, rəqib müqavimətindən istifadəyə əsaslanan hərəkətləri müəyyənləşdirir və tətbiq edir. </w:t>
            </w:r>
          </w:p>
          <w:p w14:paraId="29C05F1F"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FTN4.</w:t>
            </w:r>
            <w:r>
              <w:rPr>
                <w:rFonts w:ascii="Arial" w:hAnsi="Arial" w:cs="Arial"/>
                <w:bCs/>
                <w:color w:val="000000"/>
                <w:sz w:val="28"/>
                <w:szCs w:val="28"/>
                <w:lang w:val="az-Latn-AZ"/>
              </w:rPr>
              <w:t xml:space="preserve"> Güc strukturlarında xüsusi fiziki hazırlığın</w:t>
            </w:r>
            <w:r w:rsidRPr="00FC5965">
              <w:rPr>
                <w:rFonts w:ascii="Arial" w:hAnsi="Arial" w:cs="Arial"/>
                <w:bCs/>
                <w:color w:val="000000"/>
                <w:sz w:val="28"/>
                <w:szCs w:val="28"/>
                <w:lang w:val="az-Latn-AZ"/>
              </w:rPr>
              <w:t xml:space="preserve"> </w:t>
            </w:r>
            <w:r>
              <w:rPr>
                <w:rFonts w:ascii="Arial" w:hAnsi="Arial" w:cs="Arial"/>
                <w:bCs/>
                <w:color w:val="000000"/>
                <w:sz w:val="28"/>
                <w:szCs w:val="28"/>
                <w:lang w:val="az-Latn-AZ"/>
              </w:rPr>
              <w:t>m</w:t>
            </w:r>
            <w:r w:rsidRPr="00FC5965">
              <w:rPr>
                <w:rFonts w:ascii="Arial" w:hAnsi="Arial" w:cs="Arial"/>
                <w:bCs/>
                <w:color w:val="000000"/>
                <w:sz w:val="28"/>
                <w:szCs w:val="28"/>
                <w:lang w:val="az-Latn-AZ"/>
              </w:rPr>
              <w:t xml:space="preserve">üxtəlif kontingentlərlə məşğələlər zamanı dinamik və statik qüvvə hərəkətlərinin nisbətini və icra ardıcıllığını müəyyənləşdirir.  </w:t>
            </w:r>
          </w:p>
          <w:p w14:paraId="540DEC98" w14:textId="77777777" w:rsidR="00637331" w:rsidRPr="00FC5965" w:rsidRDefault="00637331" w:rsidP="007A112B">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FTN5. Hazırlıq mərhələsinin xüsusiyyətindən asılı olaraq kontingentin </w:t>
            </w:r>
            <w:r>
              <w:rPr>
                <w:rFonts w:ascii="Arial" w:hAnsi="Arial" w:cs="Arial"/>
                <w:bCs/>
                <w:color w:val="000000"/>
                <w:sz w:val="28"/>
                <w:szCs w:val="28"/>
                <w:lang w:val="az-Latn-AZ"/>
              </w:rPr>
              <w:t xml:space="preserve">xüsusi fiziki hazırlıq </w:t>
            </w:r>
            <w:r w:rsidRPr="00FC5965">
              <w:rPr>
                <w:rFonts w:ascii="Arial" w:hAnsi="Arial" w:cs="Arial"/>
                <w:bCs/>
                <w:color w:val="000000"/>
                <w:sz w:val="28"/>
                <w:szCs w:val="28"/>
                <w:lang w:val="az-Latn-AZ"/>
              </w:rPr>
              <w:t xml:space="preserve">potensialının artırılmasını proqnozlaşdırır və həyata keçirir. </w:t>
            </w:r>
          </w:p>
          <w:p w14:paraId="353A763C" w14:textId="77777777" w:rsidR="00637331" w:rsidRPr="00FC5965" w:rsidRDefault="00637331" w:rsidP="007A112B">
            <w:pPr>
              <w:spacing w:line="276" w:lineRule="auto"/>
              <w:ind w:right="63"/>
              <w:jc w:val="both"/>
              <w:rPr>
                <w:rFonts w:ascii="Arial" w:eastAsia="Calibri" w:hAnsi="Arial" w:cs="Arial"/>
                <w:bCs/>
                <w:color w:val="000000" w:themeColor="text1"/>
                <w:sz w:val="28"/>
                <w:szCs w:val="28"/>
                <w:lang w:val="az-Latn-AZ"/>
              </w:rPr>
            </w:pPr>
            <w:r w:rsidRPr="00FC5965">
              <w:rPr>
                <w:rFonts w:ascii="Arial" w:hAnsi="Arial" w:cs="Arial"/>
                <w:bCs/>
                <w:color w:val="000000"/>
                <w:sz w:val="28"/>
                <w:szCs w:val="28"/>
                <w:lang w:val="az-Latn-AZ"/>
              </w:rPr>
              <w:t xml:space="preserve">FTN6. </w:t>
            </w:r>
            <w:r>
              <w:rPr>
                <w:rFonts w:ascii="Arial" w:hAnsi="Arial" w:cs="Arial"/>
                <w:bCs/>
                <w:color w:val="000000"/>
                <w:sz w:val="28"/>
                <w:szCs w:val="28"/>
                <w:lang w:val="az-Latn-AZ"/>
              </w:rPr>
              <w:t>Güc strukturlarında xüsusi fiziki hazırlığın</w:t>
            </w:r>
            <w:r w:rsidRPr="00FC5965">
              <w:rPr>
                <w:rFonts w:ascii="Arial" w:hAnsi="Arial" w:cs="Arial"/>
                <w:bCs/>
                <w:color w:val="000000"/>
                <w:sz w:val="28"/>
                <w:szCs w:val="28"/>
                <w:lang w:val="az-Latn-AZ"/>
              </w:rPr>
              <w:t xml:space="preserve"> </w:t>
            </w:r>
            <w:r>
              <w:rPr>
                <w:rFonts w:ascii="Arial" w:hAnsi="Arial" w:cs="Arial"/>
                <w:bCs/>
                <w:color w:val="000000"/>
                <w:sz w:val="28"/>
                <w:szCs w:val="28"/>
                <w:lang w:val="az-Latn-AZ"/>
              </w:rPr>
              <w:t>m</w:t>
            </w:r>
            <w:r w:rsidRPr="00FC5965">
              <w:rPr>
                <w:rFonts w:ascii="Arial" w:hAnsi="Arial" w:cs="Arial"/>
                <w:bCs/>
                <w:color w:val="000000"/>
                <w:sz w:val="28"/>
                <w:szCs w:val="28"/>
                <w:lang w:val="az-Latn-AZ"/>
              </w:rPr>
              <w:t>əşq kontingent</w:t>
            </w:r>
            <w:r>
              <w:rPr>
                <w:rFonts w:ascii="Arial" w:hAnsi="Arial" w:cs="Arial"/>
                <w:bCs/>
                <w:color w:val="000000"/>
                <w:sz w:val="28"/>
                <w:szCs w:val="28"/>
                <w:lang w:val="az-Latn-AZ"/>
              </w:rPr>
              <w:t>lərinin</w:t>
            </w:r>
            <w:r w:rsidRPr="00FC5965">
              <w:rPr>
                <w:rFonts w:ascii="Arial" w:hAnsi="Arial" w:cs="Arial"/>
                <w:bCs/>
                <w:color w:val="000000"/>
                <w:sz w:val="28"/>
                <w:szCs w:val="28"/>
                <w:lang w:val="az-Latn-AZ"/>
              </w:rPr>
              <w:t xml:space="preserve"> hazırlığının monitorinqini aparır və gələcək zəruri fəaliyyəti müəyyənləşdirir.</w:t>
            </w:r>
          </w:p>
        </w:tc>
      </w:tr>
    </w:tbl>
    <w:p w14:paraId="2229829C" w14:textId="77777777" w:rsidR="00637331" w:rsidRPr="00E11BF1" w:rsidRDefault="00637331" w:rsidP="00637331">
      <w:pPr>
        <w:widowControl w:val="0"/>
        <w:tabs>
          <w:tab w:val="left" w:pos="3525"/>
        </w:tabs>
        <w:jc w:val="center"/>
        <w:rPr>
          <w:rFonts w:ascii="Arial" w:hAnsi="Arial" w:cs="Arial"/>
          <w:b/>
          <w:bCs/>
          <w:color w:val="000000"/>
          <w:sz w:val="28"/>
          <w:szCs w:val="28"/>
          <w:lang w:val="az-Latn-AZ"/>
        </w:rPr>
      </w:pPr>
      <w:r>
        <w:rPr>
          <w:rFonts w:ascii="Arial" w:hAnsi="Arial" w:cs="Arial"/>
          <w:b/>
          <w:bCs/>
          <w:color w:val="000000"/>
          <w:sz w:val="28"/>
          <w:szCs w:val="28"/>
          <w:lang w:val="az-Latn-AZ"/>
        </w:rPr>
        <w:t>İF B11- “İDMAN FİZİOLOGİYASI”FƏNNİNİN TƏLİM NƏTİCƏLƏRİ</w:t>
      </w:r>
    </w:p>
    <w:tbl>
      <w:tblPr>
        <w:tblW w:w="5163"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637331" w:rsidRPr="00BD74B4" w14:paraId="2CA67CD9" w14:textId="77777777" w:rsidTr="00637331">
        <w:trPr>
          <w:trHeight w:val="5917"/>
        </w:trPr>
        <w:tc>
          <w:tcPr>
            <w:tcW w:w="5000" w:type="pct"/>
            <w:tcBorders>
              <w:top w:val="single" w:sz="4" w:space="0" w:color="auto"/>
              <w:left w:val="single" w:sz="12" w:space="0" w:color="auto"/>
              <w:bottom w:val="single" w:sz="4" w:space="0" w:color="auto"/>
              <w:right w:val="single" w:sz="4" w:space="0" w:color="auto"/>
            </w:tcBorders>
            <w:vAlign w:val="center"/>
          </w:tcPr>
          <w:p w14:paraId="2D8466CD" w14:textId="77777777" w:rsidR="00637331" w:rsidRPr="00E11BF1"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E11BF1">
              <w:rPr>
                <w:rFonts w:ascii="Arial" w:eastAsia="MS Mincho" w:hAnsi="Arial" w:cs="Arial"/>
                <w:color w:val="000000"/>
                <w:sz w:val="28"/>
                <w:szCs w:val="28"/>
                <w:lang w:val="az-Latn-AZ"/>
              </w:rPr>
              <w:t>FTN1.Fiziki yükün intensivlik dərəcəsindən asılı olaraq təsnifatı və xüsusiyyətləri haqqında biliklərə nail olur və bunu öz peşə fəaliyyətində tətbiq edir.</w:t>
            </w:r>
          </w:p>
          <w:p w14:paraId="4B688EEE" w14:textId="77777777" w:rsidR="00637331" w:rsidRPr="00E11BF1"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E11BF1">
              <w:rPr>
                <w:rFonts w:ascii="Arial" w:eastAsia="MS Mincho" w:hAnsi="Arial" w:cs="Arial"/>
                <w:color w:val="000000"/>
                <w:sz w:val="28"/>
                <w:szCs w:val="28"/>
                <w:lang w:val="az-Latn-AZ"/>
              </w:rPr>
              <w:t>FTN2. Müxtəlif hərəki qabiliyyətlərin (fiziki keyfiyyətlərin) fizioloji əsaslarını və inkişafı xüsusiyyətləri haqqında biliklərə yiyələnir.</w:t>
            </w:r>
          </w:p>
          <w:p w14:paraId="05400CBE" w14:textId="77777777" w:rsidR="00637331" w:rsidRPr="00E11BF1"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E11BF1">
              <w:rPr>
                <w:rFonts w:ascii="Arial" w:eastAsia="MS Mincho" w:hAnsi="Arial" w:cs="Arial"/>
                <w:color w:val="000000"/>
                <w:sz w:val="28"/>
                <w:szCs w:val="28"/>
                <w:lang w:val="az-Latn-AZ"/>
              </w:rPr>
              <w:t>FTN3. Müxtəlif intensivlikli fiziki yüklərin icrası zamanı enerji sərfinin miqdarını təyin etmək və funksional sistemlərin işinə nəzarət metodlarına yiyələnir və peşə fəaliyyətində bunu tətbiq edir.</w:t>
            </w:r>
          </w:p>
          <w:p w14:paraId="0535850E" w14:textId="77777777" w:rsidR="00637331" w:rsidRPr="00E11BF1"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E11BF1">
              <w:rPr>
                <w:rFonts w:ascii="Arial" w:eastAsia="MS Mincho" w:hAnsi="Arial" w:cs="Arial"/>
                <w:color w:val="000000"/>
                <w:sz w:val="28"/>
                <w:szCs w:val="28"/>
                <w:lang w:val="az-Latn-AZ"/>
              </w:rPr>
              <w:t>FTN4. Funksional sistemlərin fiziki yükdən və digər amillərin təsirindən dəyişməsi xüsusiyyətlərini müəyyən edir və bu bacaraqlarınıda peşə fəaliyyətində istifadə edir.</w:t>
            </w:r>
          </w:p>
          <w:p w14:paraId="713E2E1E" w14:textId="77777777" w:rsidR="00637331" w:rsidRPr="00E11BF1"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E11BF1">
              <w:rPr>
                <w:rFonts w:ascii="Arial" w:eastAsia="MS Mincho" w:hAnsi="Arial" w:cs="Arial"/>
                <w:color w:val="000000"/>
                <w:sz w:val="28"/>
                <w:szCs w:val="28"/>
                <w:lang w:val="az-Latn-AZ"/>
              </w:rPr>
              <w:t>FTN5. Orqanizmin iş qabiliyyətini və funksional sistemlərinin işinin  effektliliyini təmin edir və  bundan peşə fəaliyyətində yararlanır.</w:t>
            </w:r>
          </w:p>
          <w:p w14:paraId="797C3266" w14:textId="77777777" w:rsidR="00637331" w:rsidRPr="00E11BF1"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E11BF1">
              <w:rPr>
                <w:rFonts w:ascii="Arial" w:eastAsia="MS Mincho" w:hAnsi="Arial" w:cs="Arial"/>
                <w:color w:val="000000"/>
                <w:sz w:val="28"/>
                <w:szCs w:val="28"/>
                <w:lang w:val="az-Latn-AZ"/>
              </w:rPr>
              <w:t>FTN6. İdmançıların müxtəlif hazırlıq məlhələlərində fərqli saat qurşaqlarında təlim-məşq toplanışları zamanı orqanizmdə baş verən adaptiv prosesslərin xüsusiyyətləri və onların tənzimlənməsi metodları haqqında biliklərə yiyələnir və praktiki fəaliyyətində bundan istifadə edir.</w:t>
            </w:r>
          </w:p>
        </w:tc>
      </w:tr>
    </w:tbl>
    <w:p w14:paraId="0A106C2C" w14:textId="77777777" w:rsidR="00637331" w:rsidRDefault="00637331" w:rsidP="00637331">
      <w:pPr>
        <w:widowControl w:val="0"/>
        <w:tabs>
          <w:tab w:val="left" w:pos="432"/>
          <w:tab w:val="left" w:pos="851"/>
          <w:tab w:val="left" w:pos="907"/>
        </w:tabs>
        <w:jc w:val="both"/>
        <w:rPr>
          <w:color w:val="000000"/>
          <w:sz w:val="24"/>
          <w:szCs w:val="24"/>
          <w:lang w:val="az-Latn-AZ"/>
        </w:rPr>
      </w:pPr>
    </w:p>
    <w:p w14:paraId="33129792" w14:textId="77777777" w:rsidR="00637331" w:rsidRDefault="00637331" w:rsidP="00637331">
      <w:pPr>
        <w:widowControl w:val="0"/>
        <w:tabs>
          <w:tab w:val="left" w:pos="432"/>
          <w:tab w:val="left" w:pos="851"/>
          <w:tab w:val="left" w:pos="907"/>
        </w:tabs>
        <w:jc w:val="both"/>
        <w:rPr>
          <w:color w:val="000000"/>
          <w:sz w:val="24"/>
          <w:szCs w:val="24"/>
          <w:lang w:val="az-Latn-AZ"/>
        </w:rPr>
      </w:pPr>
    </w:p>
    <w:p w14:paraId="6B4D8FBB" w14:textId="77777777" w:rsidR="00637331" w:rsidRDefault="00637331" w:rsidP="00637331">
      <w:pPr>
        <w:widowControl w:val="0"/>
        <w:tabs>
          <w:tab w:val="left" w:pos="432"/>
          <w:tab w:val="left" w:pos="851"/>
          <w:tab w:val="left" w:pos="907"/>
        </w:tabs>
        <w:jc w:val="both"/>
        <w:rPr>
          <w:color w:val="000000"/>
          <w:sz w:val="24"/>
          <w:szCs w:val="24"/>
          <w:lang w:val="az-Latn-AZ"/>
        </w:rPr>
      </w:pPr>
    </w:p>
    <w:p w14:paraId="198FF504" w14:textId="77777777" w:rsidR="00637331" w:rsidRDefault="00637331" w:rsidP="00637331">
      <w:pPr>
        <w:widowControl w:val="0"/>
        <w:tabs>
          <w:tab w:val="left" w:pos="432"/>
          <w:tab w:val="left" w:pos="851"/>
          <w:tab w:val="left" w:pos="907"/>
        </w:tabs>
        <w:jc w:val="both"/>
        <w:rPr>
          <w:color w:val="000000"/>
          <w:sz w:val="24"/>
          <w:szCs w:val="24"/>
          <w:lang w:val="az-Latn-AZ"/>
        </w:rPr>
      </w:pPr>
    </w:p>
    <w:p w14:paraId="11CA405F" w14:textId="2383DD2E"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lastRenderedPageBreak/>
        <w:t>İF B12- “İDMAN NƏZƏRİYYƏSİ” FƏNNİNİN TƏLİM NƏTİCƏLƏRİ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637331" w:rsidRPr="00BD74B4" w14:paraId="3C728EDD" w14:textId="77777777" w:rsidTr="007A112B">
        <w:trPr>
          <w:trHeight w:val="2040"/>
        </w:trPr>
        <w:tc>
          <w:tcPr>
            <w:tcW w:w="9525" w:type="dxa"/>
          </w:tcPr>
          <w:p w14:paraId="17143622" w14:textId="77777777" w:rsidR="00637331" w:rsidRPr="00E11BF1" w:rsidRDefault="00637331" w:rsidP="00637331">
            <w:pPr>
              <w:widowControl w:val="0"/>
              <w:tabs>
                <w:tab w:val="left" w:pos="432"/>
                <w:tab w:val="left" w:pos="851"/>
                <w:tab w:val="left" w:pos="907"/>
              </w:tabs>
              <w:spacing w:after="0"/>
              <w:jc w:val="both"/>
              <w:rPr>
                <w:rFonts w:ascii="Arial" w:hAnsi="Arial" w:cs="Arial"/>
                <w:color w:val="000000"/>
                <w:sz w:val="28"/>
                <w:szCs w:val="28"/>
                <w:lang w:val="az-Latn-AZ"/>
              </w:rPr>
            </w:pPr>
            <w:r w:rsidRPr="00E11BF1">
              <w:rPr>
                <w:rFonts w:ascii="Arial" w:hAnsi="Arial" w:cs="Arial"/>
                <w:color w:val="000000"/>
                <w:sz w:val="28"/>
                <w:szCs w:val="28"/>
                <w:lang w:val="az-Latn-AZ"/>
              </w:rPr>
              <w:t>FTN1. İdmanın həyatda rolunu açıqlayıb sosial funksiyaları izah edir.</w:t>
            </w:r>
          </w:p>
          <w:p w14:paraId="7D6D83F9" w14:textId="77777777" w:rsidR="00637331" w:rsidRPr="00E11BF1" w:rsidRDefault="00637331" w:rsidP="00637331">
            <w:pPr>
              <w:widowControl w:val="0"/>
              <w:tabs>
                <w:tab w:val="left" w:pos="432"/>
                <w:tab w:val="left" w:pos="851"/>
                <w:tab w:val="left" w:pos="907"/>
              </w:tabs>
              <w:spacing w:after="0"/>
              <w:jc w:val="both"/>
              <w:rPr>
                <w:rFonts w:ascii="Arial" w:hAnsi="Arial" w:cs="Arial"/>
                <w:color w:val="000000"/>
                <w:sz w:val="28"/>
                <w:szCs w:val="28"/>
                <w:lang w:val="az-Latn-AZ"/>
              </w:rPr>
            </w:pPr>
            <w:r w:rsidRPr="00E11BF1">
              <w:rPr>
                <w:rFonts w:ascii="Arial" w:hAnsi="Arial" w:cs="Arial"/>
                <w:color w:val="000000"/>
                <w:sz w:val="28"/>
                <w:szCs w:val="28"/>
                <w:lang w:val="az-Latn-AZ"/>
              </w:rPr>
              <w:t>FTN2. İdman növlərini müxtəlifliyinə  görə   təsnifatlaşdırmağı bacarır.</w:t>
            </w:r>
          </w:p>
          <w:p w14:paraId="6D6CEE8D" w14:textId="77777777" w:rsidR="00637331" w:rsidRPr="00E11BF1" w:rsidRDefault="00637331" w:rsidP="00637331">
            <w:pPr>
              <w:widowControl w:val="0"/>
              <w:tabs>
                <w:tab w:val="left" w:pos="432"/>
                <w:tab w:val="left" w:pos="851"/>
                <w:tab w:val="left" w:pos="907"/>
              </w:tabs>
              <w:spacing w:after="0"/>
              <w:jc w:val="both"/>
              <w:rPr>
                <w:rFonts w:ascii="Arial" w:hAnsi="Arial" w:cs="Arial"/>
                <w:color w:val="000000"/>
                <w:sz w:val="28"/>
                <w:szCs w:val="28"/>
                <w:lang w:val="az-Latn-AZ"/>
              </w:rPr>
            </w:pPr>
            <w:r w:rsidRPr="00E11BF1">
              <w:rPr>
                <w:rFonts w:ascii="Arial" w:hAnsi="Arial" w:cs="Arial"/>
                <w:color w:val="000000"/>
                <w:sz w:val="28"/>
                <w:szCs w:val="28"/>
                <w:lang w:val="az-Latn-AZ"/>
              </w:rPr>
              <w:t>FTN3. İdmançının hazırlıq növlərini təcrübədə tədbiq etməyi bacarır.</w:t>
            </w:r>
          </w:p>
          <w:p w14:paraId="0708843F" w14:textId="77777777" w:rsidR="00637331" w:rsidRPr="00E11BF1" w:rsidRDefault="00637331" w:rsidP="00637331">
            <w:pPr>
              <w:widowControl w:val="0"/>
              <w:tabs>
                <w:tab w:val="left" w:pos="432"/>
                <w:tab w:val="left" w:pos="851"/>
                <w:tab w:val="left" w:pos="907"/>
              </w:tabs>
              <w:spacing w:after="0"/>
              <w:jc w:val="both"/>
              <w:rPr>
                <w:rFonts w:ascii="Arial" w:hAnsi="Arial" w:cs="Arial"/>
                <w:color w:val="000000"/>
                <w:sz w:val="28"/>
                <w:szCs w:val="28"/>
                <w:lang w:val="az-Latn-AZ"/>
              </w:rPr>
            </w:pPr>
            <w:r w:rsidRPr="00E11BF1">
              <w:rPr>
                <w:rFonts w:ascii="Arial" w:hAnsi="Arial" w:cs="Arial"/>
                <w:color w:val="000000"/>
                <w:sz w:val="28"/>
                <w:szCs w:val="28"/>
                <w:lang w:val="az-Latn-AZ"/>
              </w:rPr>
              <w:t>FTN4. İdmana seçmə, proqnoz, modelləşdirmə və məşq prosesinin planlaşdırılmasını bacarır.</w:t>
            </w:r>
          </w:p>
          <w:p w14:paraId="6CC62373" w14:textId="77777777" w:rsidR="00637331" w:rsidRPr="00E11BF1" w:rsidRDefault="00637331" w:rsidP="00637331">
            <w:pPr>
              <w:widowControl w:val="0"/>
              <w:tabs>
                <w:tab w:val="left" w:pos="432"/>
                <w:tab w:val="left" w:pos="851"/>
                <w:tab w:val="left" w:pos="907"/>
              </w:tabs>
              <w:spacing w:after="0"/>
              <w:jc w:val="both"/>
              <w:rPr>
                <w:rFonts w:ascii="Arial" w:hAnsi="Arial" w:cs="Arial"/>
                <w:color w:val="000000"/>
                <w:sz w:val="28"/>
                <w:szCs w:val="28"/>
                <w:lang w:val="az-Latn-AZ"/>
              </w:rPr>
            </w:pPr>
            <w:r w:rsidRPr="00E11BF1">
              <w:rPr>
                <w:rFonts w:ascii="Arial" w:hAnsi="Arial" w:cs="Arial"/>
                <w:color w:val="000000"/>
                <w:sz w:val="28"/>
                <w:szCs w:val="28"/>
                <w:lang w:val="az-Latn-AZ"/>
              </w:rPr>
              <w:t>FTN5. Məşqin prinsip və metodlarını təcrübədə tədbiq edir.</w:t>
            </w:r>
          </w:p>
          <w:p w14:paraId="084AE652" w14:textId="77777777" w:rsidR="00637331" w:rsidRPr="00E11BF1" w:rsidRDefault="00637331" w:rsidP="00637331">
            <w:pPr>
              <w:widowControl w:val="0"/>
              <w:tabs>
                <w:tab w:val="left" w:pos="432"/>
                <w:tab w:val="left" w:pos="851"/>
                <w:tab w:val="left" w:pos="907"/>
              </w:tabs>
              <w:spacing w:after="0"/>
              <w:jc w:val="both"/>
              <w:rPr>
                <w:rFonts w:ascii="Arial" w:hAnsi="Arial" w:cs="Arial"/>
                <w:color w:val="000000"/>
                <w:sz w:val="28"/>
                <w:szCs w:val="28"/>
                <w:lang w:val="az-Latn-AZ"/>
              </w:rPr>
            </w:pPr>
            <w:r w:rsidRPr="00E11BF1">
              <w:rPr>
                <w:rFonts w:ascii="Arial" w:hAnsi="Arial" w:cs="Arial"/>
                <w:color w:val="000000"/>
                <w:sz w:val="28"/>
                <w:szCs w:val="28"/>
                <w:lang w:val="az-Latn-AZ"/>
              </w:rPr>
              <w:t>FTN6. İdmançıların hazırlığına nəzarət meyarlarını və bərpa vasitələrindən istifadə üsullarını   bacarır.</w:t>
            </w:r>
          </w:p>
        </w:tc>
      </w:tr>
    </w:tbl>
    <w:p w14:paraId="4584F404"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İF B13- “ÜZGÜÇÜLÜYÜN TƏDRİSİ METODİKASI” FƏNNİNİN TƏLİM NƏTİCƏLƏRİ</w:t>
      </w:r>
    </w:p>
    <w:tbl>
      <w:tblPr>
        <w:tblW w:w="5163"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637331" w:rsidRPr="00BD74B4" w14:paraId="0B1CF63A" w14:textId="77777777" w:rsidTr="00637331">
        <w:trPr>
          <w:trHeight w:val="4362"/>
        </w:trPr>
        <w:tc>
          <w:tcPr>
            <w:tcW w:w="5000" w:type="pct"/>
            <w:tcBorders>
              <w:top w:val="single" w:sz="4" w:space="0" w:color="auto"/>
              <w:left w:val="single" w:sz="12" w:space="0" w:color="auto"/>
              <w:bottom w:val="single" w:sz="4" w:space="0" w:color="auto"/>
              <w:right w:val="single" w:sz="4" w:space="0" w:color="auto"/>
            </w:tcBorders>
            <w:vAlign w:val="center"/>
          </w:tcPr>
          <w:p w14:paraId="18921DAA" w14:textId="77777777" w:rsidR="00637331" w:rsidRPr="005C396F"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Üzgüçülüyün tədrisi metodikasına və üzmə üsullarının texnikasına yiyələnir, və bunu müxtəlif kontingentlərlə məşğələlər zamanı tətbiq edir.</w:t>
            </w:r>
          </w:p>
          <w:p w14:paraId="3888BEED" w14:textId="77777777" w:rsidR="00637331" w:rsidRPr="005C396F"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Üzgüçülük elementlərindən ibarət estafetlər, kombinə olunmuş estafetlər tərtib edir və bunlardan məşğələlər zamanı istifadə edir.</w:t>
            </w:r>
          </w:p>
          <w:p w14:paraId="71115E77" w14:textId="77777777" w:rsidR="00637331" w:rsidRPr="005C396F"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Üzgüçülük elementlərindən və müxtəlif hərəkət birləşmələrindən ixtisaslaşdığı idman növündə ümumi fiziki hazırlıq vasitəsi kimi istifadə edir.</w:t>
            </w:r>
          </w:p>
          <w:p w14:paraId="4261E94D" w14:textId="77777777" w:rsidR="00637331" w:rsidRPr="005C396F"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Ümumtəhsil məktəblərində şagirdlərin hərəki qabiliyyətlərinin inkişafı üçün üzmə növlərindən istifadə edir.</w:t>
            </w:r>
          </w:p>
          <w:p w14:paraId="4140025E" w14:textId="77777777" w:rsidR="00637331" w:rsidRPr="005C396F"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Üzgüçülükdə üzmə üsullarının öyrədilməsi zamanı baş verən tipik səhvləri müəyyən edir və onların aradan qaldırılması üçün hərəkət komplekslərini müəyyənləşdirir.</w:t>
            </w:r>
          </w:p>
          <w:p w14:paraId="6F257596" w14:textId="14C8E2FD" w:rsidR="00637331" w:rsidRPr="00637331" w:rsidRDefault="00637331" w:rsidP="007A112B">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Üzgüçülük hərəkətlərinin məşğul olanların orqanizmdə yaratdığı dəyişikliklərin dinamikasını müəyyənləşdirir  və qiymətləndirir.</w:t>
            </w:r>
          </w:p>
        </w:tc>
      </w:tr>
    </w:tbl>
    <w:p w14:paraId="711ED6ED"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4728235B"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İF B14-“ƏLBƏYAXA DÖYÜŞÜNTƏDRİSİ METODİKASI” FƏNNİNİN TƏLİM NƏTİCƏLƏRİ</w:t>
      </w:r>
      <w:bookmarkStart w:id="68" w:name="_Hlk212026283"/>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637331" w:rsidRPr="00BD74B4" w14:paraId="4BB4FE8A" w14:textId="77777777" w:rsidTr="001945D9">
        <w:trPr>
          <w:trHeight w:val="1890"/>
        </w:trPr>
        <w:tc>
          <w:tcPr>
            <w:tcW w:w="9782" w:type="dxa"/>
          </w:tcPr>
          <w:p w14:paraId="69E12B34"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b/>
                <w:bCs/>
                <w:color w:val="000000"/>
                <w:sz w:val="28"/>
                <w:szCs w:val="28"/>
                <w:lang w:val="az-Latn-AZ"/>
              </w:rPr>
            </w:pPr>
            <w:r w:rsidRPr="00C56206">
              <w:rPr>
                <w:rFonts w:ascii="Arial" w:hAnsi="Arial" w:cs="Arial"/>
                <w:b/>
                <w:bCs/>
                <w:color w:val="000000"/>
                <w:sz w:val="28"/>
                <w:szCs w:val="28"/>
                <w:lang w:val="az-Latn-AZ"/>
              </w:rPr>
              <w:t>1.Özünümüdafiə elementlərinin ( boks, cüdo, sambo,əlbəyaxa döyüş) tədrisi metodikası</w:t>
            </w:r>
          </w:p>
          <w:p w14:paraId="7E435F3A"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1.Əlbəyaxa döyüşün dünya miqyasında və Azərbaycanda inkişafı haqqında məlumat verir.</w:t>
            </w:r>
          </w:p>
          <w:p w14:paraId="79A91F24"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2.Əlbəyaxa döyüşün qaydaları haqqında məlumat verir.</w:t>
            </w:r>
          </w:p>
          <w:p w14:paraId="681C97A5"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3.Mühafizə və özünümüdafiə hərəkətlərinin düzgün icra texnikasını nümayiş etdirmək.</w:t>
            </w:r>
          </w:p>
          <w:p w14:paraId="2BF2809D"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4.Əlbəyaxa döyüşçünün ümumi və xüsusi inkişafetdirici hərəkətlərini nümayiş etdirmək.</w:t>
            </w:r>
          </w:p>
          <w:p w14:paraId="113CE18D"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5 .Ayaq üstə müxtəlif vəziyyətlərdə və formalarda icra edilən əlbəyaxa döyüş texnikasını nümayiş etdirmək.</w:t>
            </w:r>
          </w:p>
          <w:p w14:paraId="67A5A1E1"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6.Yıxılan zaman müxtəlif vəziyyətlərdə və formalarda icra edilən əlbəyaxa döyüş texnikasını nümayiş etdirmək.</w:t>
            </w:r>
          </w:p>
          <w:p w14:paraId="584035C3"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7.Ümuminkişaf etdirici hərəkətləri dərsin mövzusuna müvafiq seçir, dərsin hazırlayıcı hissəsində sərbəst, ardıcıl şəkildə nümayiş etdirir.</w:t>
            </w:r>
          </w:p>
          <w:p w14:paraId="325B71CD"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lastRenderedPageBreak/>
              <w:t>FTN 8.Xüsusi hazırlayıcı hərəkətləri dərsin mövzusuna müvafiq seçir, dərsin hazırlayıcı hissəsində sərbəst, ardıcıl şəkildə nümayiş etdirir.</w:t>
            </w:r>
          </w:p>
          <w:p w14:paraId="792997E4"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9.Dərsinin mövzusuna müvafiq tərtib etdiyi icmal əsasında dərsin hazırlayıcı hissəsini keçir.</w:t>
            </w:r>
          </w:p>
        </w:tc>
      </w:tr>
    </w:tbl>
    <w:bookmarkEnd w:id="68"/>
    <w:p w14:paraId="00E3B3F7" w14:textId="2EB92E0E" w:rsidR="00637331" w:rsidRDefault="00637331" w:rsidP="00637331">
      <w:pPr>
        <w:widowControl w:val="0"/>
        <w:tabs>
          <w:tab w:val="left" w:pos="432"/>
          <w:tab w:val="left" w:pos="851"/>
          <w:tab w:val="left" w:pos="907"/>
        </w:tabs>
        <w:spacing w:line="240" w:lineRule="auto"/>
        <w:jc w:val="center"/>
        <w:rPr>
          <w:rFonts w:ascii="Arial" w:hAnsi="Arial" w:cs="Arial"/>
          <w:b/>
          <w:bCs/>
          <w:color w:val="000000"/>
          <w:sz w:val="28"/>
          <w:szCs w:val="28"/>
          <w:lang w:val="az-Latn-AZ"/>
        </w:rPr>
      </w:pPr>
      <w:r>
        <w:rPr>
          <w:rFonts w:ascii="Arial" w:hAnsi="Arial" w:cs="Arial"/>
          <w:b/>
          <w:bCs/>
          <w:color w:val="000000"/>
          <w:sz w:val="28"/>
          <w:szCs w:val="28"/>
          <w:lang w:val="az-Latn-AZ"/>
        </w:rPr>
        <w:lastRenderedPageBreak/>
        <w:t>İF B16” CÜDONUN TƏDRİSİ METODİKASI” FƏNNİNİN TƏLİM NƏTİCƏLƏRİ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637331" w:rsidRPr="00BD74B4" w14:paraId="2D9DCF71" w14:textId="77777777" w:rsidTr="007A112B">
        <w:trPr>
          <w:trHeight w:val="1890"/>
        </w:trPr>
        <w:tc>
          <w:tcPr>
            <w:tcW w:w="9640" w:type="dxa"/>
          </w:tcPr>
          <w:p w14:paraId="3A7BAF85"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b/>
                <w:bCs/>
                <w:color w:val="000000"/>
                <w:sz w:val="28"/>
                <w:szCs w:val="28"/>
                <w:lang w:val="az-Latn-AZ"/>
              </w:rPr>
            </w:pPr>
            <w:r w:rsidRPr="00C56206">
              <w:rPr>
                <w:rFonts w:ascii="Arial" w:hAnsi="Arial" w:cs="Arial"/>
                <w:b/>
                <w:bCs/>
                <w:color w:val="000000"/>
                <w:sz w:val="28"/>
                <w:szCs w:val="28"/>
                <w:lang w:val="az-Latn-AZ"/>
              </w:rPr>
              <w:t>1.Özünümüdafiə elementlərinin ( boks, cüdo, sambo,əlbəyaxa döyüş) tədrisi metodikası</w:t>
            </w:r>
          </w:p>
          <w:p w14:paraId="36096247"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1.Əlbəyaxa döyüşün dünya miqyasında və Azərbaycanda inkişafı haqqında məlumat verir.</w:t>
            </w:r>
          </w:p>
          <w:p w14:paraId="210BFE62"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2.Əlbəyaxa döyüşün qaydaları haqqında məlumat verir.</w:t>
            </w:r>
          </w:p>
          <w:p w14:paraId="642ABF1B"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3.Mühafizə və özünümüdafiə hərəkətlərinin düzgün icra texnikasını nümayiş etdirmək.</w:t>
            </w:r>
          </w:p>
          <w:p w14:paraId="56F24FEA"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4.Əlbəyaxa döyüşçünün ümumi və xüsusi inkişafetdirici hərəkətlərini nümayiş etdirmək.</w:t>
            </w:r>
          </w:p>
          <w:p w14:paraId="28F0AD6F"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5 .Ayaq üstə müxtəlif vəziyyətlərdə və formalarda icra edilən əlbəyaxa döyüş texnikasını nümayiş etdirmək.</w:t>
            </w:r>
          </w:p>
          <w:p w14:paraId="343A449B"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6.Yıxılan zaman müxtəlif vəziyyətlərdə və formalarda icra edilən əlbəyaxa döyüş texnikasını nümayiş etdirmək.</w:t>
            </w:r>
          </w:p>
          <w:p w14:paraId="3A66BA83"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7.Ümuminkişaf etdirici hərəkətləri dərsin mövzusuna müvafiq seçir, dərsin hazırlayıcı hissəsində sərbəst, ardıcıl şəkildə nümayiş etdirir.</w:t>
            </w:r>
          </w:p>
          <w:p w14:paraId="120E0304"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8.Xüsusi hazırlayıcı hərəkətləri dərsin mövzusuna müvafiq seçir, dərsin hazırlayıcı hissəsində sərbəst, ardıcıl şəkildə nümayiş etdirir.</w:t>
            </w:r>
          </w:p>
          <w:p w14:paraId="3E96789C" w14:textId="77777777" w:rsidR="00637331" w:rsidRPr="00C56206" w:rsidRDefault="00637331" w:rsidP="00637331">
            <w:pPr>
              <w:widowControl w:val="0"/>
              <w:tabs>
                <w:tab w:val="left" w:pos="432"/>
                <w:tab w:val="left" w:pos="851"/>
                <w:tab w:val="left" w:pos="907"/>
              </w:tabs>
              <w:spacing w:after="0" w:line="240" w:lineRule="auto"/>
              <w:jc w:val="both"/>
              <w:rPr>
                <w:rFonts w:ascii="Arial" w:hAnsi="Arial" w:cs="Arial"/>
                <w:color w:val="000000"/>
                <w:sz w:val="28"/>
                <w:szCs w:val="28"/>
                <w:lang w:val="az-Latn-AZ"/>
              </w:rPr>
            </w:pPr>
            <w:r w:rsidRPr="00C56206">
              <w:rPr>
                <w:rFonts w:ascii="Arial" w:hAnsi="Arial" w:cs="Arial"/>
                <w:color w:val="000000"/>
                <w:sz w:val="28"/>
                <w:szCs w:val="28"/>
                <w:lang w:val="az-Latn-AZ"/>
              </w:rPr>
              <w:t>FTN 9.Dərsinin mövzusuna müvafiq tərtib etdiyi icmal əsasında dərsin hazırlayıcı hissəsini keçir.</w:t>
            </w:r>
          </w:p>
        </w:tc>
      </w:tr>
    </w:tbl>
    <w:p w14:paraId="1A2BE291" w14:textId="3534C2B5" w:rsidR="00637331" w:rsidRDefault="00637331" w:rsidP="00637331">
      <w:pPr>
        <w:widowControl w:val="0"/>
        <w:tabs>
          <w:tab w:val="left" w:pos="432"/>
          <w:tab w:val="left" w:pos="851"/>
          <w:tab w:val="left" w:pos="907"/>
        </w:tabs>
        <w:spacing w:line="240" w:lineRule="auto"/>
        <w:jc w:val="center"/>
        <w:rPr>
          <w:rFonts w:ascii="Arial" w:hAnsi="Arial" w:cs="Arial"/>
          <w:b/>
          <w:bCs/>
          <w:color w:val="000000"/>
          <w:sz w:val="28"/>
          <w:szCs w:val="28"/>
          <w:lang w:val="az-Latn-AZ"/>
        </w:rPr>
      </w:pPr>
      <w:r>
        <w:rPr>
          <w:rFonts w:ascii="Arial" w:hAnsi="Arial" w:cs="Arial"/>
          <w:b/>
          <w:bCs/>
          <w:color w:val="000000"/>
          <w:sz w:val="28"/>
          <w:szCs w:val="28"/>
          <w:lang w:val="az-Latn-AZ"/>
        </w:rPr>
        <w:t>İF B18 “GİMNASTİKANIN TƏDRİSİ METODİKASI”FƏNNİNİN TƏLİM</w:t>
      </w:r>
    </w:p>
    <w:tbl>
      <w:tblPr>
        <w:tblW w:w="5163"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637331" w:rsidRPr="00BD74B4" w14:paraId="6D94E319" w14:textId="77777777" w:rsidTr="007A112B">
        <w:trPr>
          <w:trHeight w:val="5273"/>
        </w:trPr>
        <w:tc>
          <w:tcPr>
            <w:tcW w:w="5000" w:type="pct"/>
            <w:tcBorders>
              <w:top w:val="single" w:sz="4" w:space="0" w:color="auto"/>
              <w:left w:val="single" w:sz="12" w:space="0" w:color="auto"/>
              <w:bottom w:val="single" w:sz="4" w:space="0" w:color="auto"/>
              <w:right w:val="single" w:sz="4" w:space="0" w:color="auto"/>
            </w:tcBorders>
            <w:vAlign w:val="center"/>
          </w:tcPr>
          <w:p w14:paraId="209F9737" w14:textId="77777777" w:rsidR="00637331" w:rsidRPr="005C396F" w:rsidRDefault="00637331" w:rsidP="0063733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FTN1.Gimnastika növlərinin tədrisi metodikasına yiyələnir və onu özünün peşə fəaliyyətində tətbiq edir.</w:t>
            </w:r>
          </w:p>
          <w:p w14:paraId="2578D7D9" w14:textId="77777777" w:rsidR="00637331" w:rsidRPr="005C396F" w:rsidRDefault="00637331" w:rsidP="0063733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FTN2. Gimnastika hərəkətlərinin və komplekslərinin icra texnikasını mənimsəyir, müxtəlif kontingentlərlə aparılan məşğələlər zamanı nümayiş etdirir, hərəkətlərinin icrası zamanı yol verilən tipik səhvləri və onların aradan qaldırılması üçün köməkçi vasitələri müəyyən edir və onları tətbiq edir. </w:t>
            </w:r>
          </w:p>
          <w:p w14:paraId="27FD6285" w14:textId="77777777" w:rsidR="00637331" w:rsidRPr="005C396F" w:rsidRDefault="00637331" w:rsidP="0063733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Gimnastika hərəkətlərindən və komplekslərindən təyinatı üzrə ixtisaslaşdığı idman növündə fiziki hazırlıq vasitəsi kimi istifadə edir.</w:t>
            </w:r>
          </w:p>
          <w:p w14:paraId="3EB9551E" w14:textId="77777777" w:rsidR="00637331" w:rsidRPr="005C396F" w:rsidRDefault="00637331" w:rsidP="0063733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FTN4.Gimnastika hərəkətlərindən ümumtəhsil məktəbləri şagirdlərinin fiziki hazırlığını artırmaq, hərəki qabiliyyətlərini inkişaf etdirmək və sağlamlıqlarını möhkəmləndirmək üçün istifadə edir. </w:t>
            </w:r>
          </w:p>
          <w:p w14:paraId="670340B4" w14:textId="77777777" w:rsidR="00637331" w:rsidRPr="005C396F" w:rsidRDefault="00637331" w:rsidP="0063733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Gimnastika hərəkətlərinin icra texnikasının təkmilləşdirməklə icra bacarıqlarını vərdişə çevirir.</w:t>
            </w:r>
          </w:p>
          <w:p w14:paraId="02D62D4F" w14:textId="77777777" w:rsidR="00637331" w:rsidRPr="005C396F" w:rsidRDefault="00637331" w:rsidP="00637331">
            <w:pPr>
              <w:widowControl w:val="0"/>
              <w:tabs>
                <w:tab w:val="left" w:pos="432"/>
                <w:tab w:val="left" w:pos="851"/>
                <w:tab w:val="left" w:pos="907"/>
              </w:tabs>
              <w:spacing w:after="0" w:line="240" w:lineRule="auto"/>
              <w:jc w:val="both"/>
              <w:rPr>
                <w:rFonts w:ascii="Arial" w:eastAsia="MS Mincho" w:hAnsi="Arial" w:cs="Arial"/>
                <w:b/>
                <w:bCs/>
                <w:color w:val="000000"/>
                <w:sz w:val="28"/>
                <w:szCs w:val="28"/>
                <w:lang w:val="az-Latn-AZ"/>
              </w:rPr>
            </w:pPr>
            <w:r w:rsidRPr="005C396F">
              <w:rPr>
                <w:rFonts w:ascii="Arial" w:eastAsia="MS Mincho" w:hAnsi="Arial" w:cs="Arial"/>
                <w:color w:val="000000"/>
                <w:sz w:val="28"/>
                <w:szCs w:val="28"/>
                <w:lang w:val="az-Latn-AZ"/>
              </w:rPr>
              <w:t>FTN6. Gimnastika hərəkətlərinin məşğul olanların orqanizmində yarandığı dəyişikliklərin dinamikasını müəyyənləşdirir və qiymətləndirir.</w:t>
            </w:r>
          </w:p>
        </w:tc>
      </w:tr>
    </w:tbl>
    <w:p w14:paraId="03D92728"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lastRenderedPageBreak/>
        <w:t>İF B19 “ATLETİKANIN TƏDRİSİ METODİKASI”FƏNNİNİN TƏLİM NƏTİCƏLƏRİ</w:t>
      </w:r>
    </w:p>
    <w:tbl>
      <w:tblPr>
        <w:tblW w:w="5163"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637331" w:rsidRPr="00BD74B4" w14:paraId="20538C91" w14:textId="77777777" w:rsidTr="00637331">
        <w:trPr>
          <w:trHeight w:val="4528"/>
        </w:trPr>
        <w:tc>
          <w:tcPr>
            <w:tcW w:w="5000" w:type="pct"/>
            <w:tcBorders>
              <w:top w:val="single" w:sz="4" w:space="0" w:color="auto"/>
              <w:left w:val="single" w:sz="12" w:space="0" w:color="auto"/>
              <w:bottom w:val="single" w:sz="4" w:space="0" w:color="auto"/>
              <w:right w:val="single" w:sz="4" w:space="0" w:color="auto"/>
            </w:tcBorders>
            <w:vAlign w:val="center"/>
          </w:tcPr>
          <w:p w14:paraId="3CBFD152" w14:textId="77777777" w:rsidR="00637331" w:rsidRPr="005C396F" w:rsidRDefault="00637331" w:rsidP="00637331">
            <w:pPr>
              <w:widowControl w:val="0"/>
              <w:tabs>
                <w:tab w:val="left" w:pos="432"/>
                <w:tab w:val="left" w:pos="851"/>
                <w:tab w:val="left" w:pos="907"/>
              </w:tabs>
              <w:spacing w:after="0" w:line="36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FTN1.Atletika növlərinin tədrisi metodikasına yiyələnir və onu özünün peşə fəaliyyətində tətbiq edir.</w:t>
            </w:r>
          </w:p>
          <w:p w14:paraId="25CDFB93" w14:textId="77777777" w:rsidR="00637331" w:rsidRPr="005C396F" w:rsidRDefault="00637331" w:rsidP="00637331">
            <w:pPr>
              <w:widowControl w:val="0"/>
              <w:tabs>
                <w:tab w:val="left" w:pos="432"/>
                <w:tab w:val="left" w:pos="851"/>
                <w:tab w:val="left" w:pos="907"/>
              </w:tabs>
              <w:spacing w:after="0" w:line="36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FTN2. Atletika növlərinin icra texnikasını mənimsəyir, müxtəlif kontingentlərlə aparılan məşğələlər zamanı nümayiş etdirir, hərəkətlərinin icrası zamanı yol verilən tipik səhvləri və onların aradan qaldırılması üçün köməkçi vasitələri müəyyən edir və onları tətbiq edir. </w:t>
            </w:r>
          </w:p>
          <w:p w14:paraId="6A390680" w14:textId="77777777" w:rsidR="00637331" w:rsidRPr="005C396F" w:rsidRDefault="00637331" w:rsidP="00637331">
            <w:pPr>
              <w:widowControl w:val="0"/>
              <w:tabs>
                <w:tab w:val="left" w:pos="432"/>
                <w:tab w:val="left" w:pos="851"/>
                <w:tab w:val="left" w:pos="907"/>
              </w:tabs>
              <w:spacing w:after="0" w:line="36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Atletika hərəkətlərindən ixtisaslaşdığı idman növündə fiziki hazırlıq vasitəsi kimi istifadə edir.</w:t>
            </w:r>
          </w:p>
          <w:p w14:paraId="28BB3D02" w14:textId="77777777" w:rsidR="00637331" w:rsidRPr="005C396F" w:rsidRDefault="00637331" w:rsidP="00637331">
            <w:pPr>
              <w:widowControl w:val="0"/>
              <w:tabs>
                <w:tab w:val="left" w:pos="432"/>
                <w:tab w:val="left" w:pos="851"/>
                <w:tab w:val="left" w:pos="907"/>
              </w:tabs>
              <w:spacing w:after="0" w:line="36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Müxtəlif təyinatlı atletika hərəkətlərini fərqli intensivliklə yerinə yetirməklə məşq prosesinə tətbiq edir.</w:t>
            </w:r>
          </w:p>
          <w:p w14:paraId="32204DC5" w14:textId="77777777" w:rsidR="00637331" w:rsidRPr="005C396F" w:rsidRDefault="00637331" w:rsidP="00637331">
            <w:pPr>
              <w:widowControl w:val="0"/>
              <w:tabs>
                <w:tab w:val="left" w:pos="432"/>
                <w:tab w:val="left" w:pos="851"/>
                <w:tab w:val="left" w:pos="907"/>
              </w:tabs>
              <w:spacing w:after="0" w:line="36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FTN5. Atletika hərəkətlərindən ümumtəhsil məktəbləri şagirdlərinin fiziki hazırlığını artırmaq və sağlamlıqlarını möhkəmləndirmək üçün istifadə edir. </w:t>
            </w:r>
          </w:p>
          <w:p w14:paraId="67862558" w14:textId="65028C56" w:rsidR="00637331" w:rsidRPr="00637331" w:rsidRDefault="00637331" w:rsidP="00637331">
            <w:pPr>
              <w:widowControl w:val="0"/>
              <w:tabs>
                <w:tab w:val="left" w:pos="432"/>
                <w:tab w:val="left" w:pos="851"/>
                <w:tab w:val="left" w:pos="907"/>
              </w:tabs>
              <w:spacing w:after="0" w:line="36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Atletika hərəkətlərinin məşğul olanların orqanizmində yarandığı dəyişikliklərin dinamikasını müəyyənləşdirir və qiymətləndirir.</w:t>
            </w:r>
          </w:p>
        </w:tc>
      </w:tr>
    </w:tbl>
    <w:p w14:paraId="40446A39"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1BABD47E"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ATMTMEF-B02”FUTBOLUN TƏDRİSİ METODİKASI” FƏNNİNİN TƏLİM NƏTİCƏLƏRİ</w:t>
      </w:r>
    </w:p>
    <w:tbl>
      <w:tblPr>
        <w:tblW w:w="5163"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637331" w:rsidRPr="00BD74B4" w14:paraId="0AE48D33" w14:textId="77777777" w:rsidTr="007A112B">
        <w:trPr>
          <w:trHeight w:val="5273"/>
        </w:trPr>
        <w:tc>
          <w:tcPr>
            <w:tcW w:w="5000" w:type="pct"/>
            <w:tcBorders>
              <w:top w:val="single" w:sz="4" w:space="0" w:color="auto"/>
              <w:left w:val="single" w:sz="12" w:space="0" w:color="auto"/>
              <w:bottom w:val="single" w:sz="4" w:space="0" w:color="auto"/>
              <w:right w:val="single" w:sz="4" w:space="0" w:color="auto"/>
            </w:tcBorders>
            <w:vAlign w:val="center"/>
          </w:tcPr>
          <w:p w14:paraId="2A0399B3" w14:textId="243B914C" w:rsidR="00637331" w:rsidRPr="005C396F" w:rsidRDefault="00637331" w:rsidP="00637331">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bookmarkStart w:id="69" w:name="_Hlk212026749"/>
            <w:r w:rsidRPr="005C396F">
              <w:rPr>
                <w:rFonts w:ascii="Arial" w:eastAsia="MS Mincho" w:hAnsi="Arial" w:cs="Arial"/>
                <w:color w:val="000000"/>
                <w:sz w:val="28"/>
                <w:szCs w:val="28"/>
                <w:lang w:val="az-Latn-AZ"/>
              </w:rPr>
              <w:t>FTN1.Futbolun tədrisi metodikasına yiyələnir və onun özünün peşə fəaliyyətində tətbiq edir.</w:t>
            </w:r>
          </w:p>
          <w:p w14:paraId="672C3D25" w14:textId="77777777" w:rsidR="00637331" w:rsidRPr="005C396F" w:rsidRDefault="00637331" w:rsidP="00637331">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FTN2. Futbol hərəkətlərinin icra texnikasını mənimsəyir, onun tədrisi zamanı tipik səhvləri və onları aradan qaldırılması üçün köməkçi vasitələri müəyyən edir, icra bacarıqlarının vərdişə çevrilməsini təmin edir. </w:t>
            </w:r>
          </w:p>
          <w:p w14:paraId="27329B78" w14:textId="15ACE0DF" w:rsidR="00637331" w:rsidRPr="005C396F" w:rsidRDefault="00637331" w:rsidP="00637331">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FTN3.Futbol hərəkətlərindən, kombinasiyalarından, hərəkət birləşmələrindən özünün məşqçilik fəaliyyətində istifadə edir. </w:t>
            </w:r>
          </w:p>
          <w:p w14:paraId="5B831B11" w14:textId="77777777" w:rsidR="00637331" w:rsidRPr="005C396F" w:rsidRDefault="00637331" w:rsidP="00637331">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Futbol hərəkətlərindən, elementlərindən ibarət estafetlərdən ümumtəhsil məktəbin şagirdlərinin fiziki hazırlığını artırmaq və sağlamlıqlarını möhkəmləndirmək üçün istifadə edir.</w:t>
            </w:r>
          </w:p>
          <w:p w14:paraId="4FB23829" w14:textId="77777777" w:rsidR="00637331" w:rsidRPr="005C396F" w:rsidRDefault="00637331" w:rsidP="00637331">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Futbol hərəkətlərindən sağlam həyat tərzinin formalaşması üçün sağlamlaşdıcı vasitə kimi istifadə edir.</w:t>
            </w:r>
          </w:p>
          <w:p w14:paraId="032166B3" w14:textId="77777777" w:rsidR="00637331" w:rsidRDefault="00637331" w:rsidP="00637331">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Futbol hərəkətlərinin məşğul olanların orqanizmində yarandığı dəyişikliklərin dinamikasını müəyyənləşdirir və qiymətləndirir.</w:t>
            </w:r>
          </w:p>
          <w:p w14:paraId="336D806C" w14:textId="77777777" w:rsidR="00637331" w:rsidRPr="005C396F" w:rsidRDefault="00637331" w:rsidP="00637331">
            <w:pPr>
              <w:widowControl w:val="0"/>
              <w:tabs>
                <w:tab w:val="left" w:pos="432"/>
                <w:tab w:val="left" w:pos="851"/>
                <w:tab w:val="left" w:pos="907"/>
              </w:tabs>
              <w:spacing w:after="0" w:line="276" w:lineRule="auto"/>
              <w:jc w:val="both"/>
              <w:rPr>
                <w:rFonts w:ascii="Arial" w:eastAsia="MS Mincho" w:hAnsi="Arial" w:cs="Arial"/>
                <w:b/>
                <w:bCs/>
                <w:color w:val="000000"/>
                <w:sz w:val="28"/>
                <w:szCs w:val="28"/>
                <w:lang w:val="az-Latn-AZ"/>
              </w:rPr>
            </w:pPr>
          </w:p>
        </w:tc>
      </w:tr>
    </w:tbl>
    <w:p w14:paraId="7D099F76"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bookmarkEnd w:id="69"/>
    <w:p w14:paraId="75376C13"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ATMTMEF-B02 “ŞAHMAT VƏ OTM” FƏNNİNİN TƏLİM NƏTİCƏLƏRİ</w:t>
      </w:r>
    </w:p>
    <w:tbl>
      <w:tblPr>
        <w:tblW w:w="5157" w:type="pct"/>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8"/>
      </w:tblGrid>
      <w:tr w:rsidR="00637331" w:rsidRPr="00BD74B4" w14:paraId="4D451018" w14:textId="77777777" w:rsidTr="007A112B">
        <w:trPr>
          <w:trHeight w:val="4456"/>
        </w:trPr>
        <w:tc>
          <w:tcPr>
            <w:tcW w:w="5000" w:type="pct"/>
            <w:tcBorders>
              <w:top w:val="single" w:sz="4" w:space="0" w:color="auto"/>
              <w:left w:val="single" w:sz="4" w:space="0" w:color="auto"/>
              <w:bottom w:val="single" w:sz="4" w:space="0" w:color="auto"/>
              <w:right w:val="single" w:sz="4" w:space="0" w:color="auto"/>
            </w:tcBorders>
            <w:vAlign w:val="center"/>
          </w:tcPr>
          <w:p w14:paraId="6A39F8A1" w14:textId="77777777" w:rsidR="00637331" w:rsidRPr="00B469DF" w:rsidRDefault="00637331" w:rsidP="007A112B">
            <w:pPr>
              <w:spacing w:after="0" w:line="240" w:lineRule="auto"/>
              <w:ind w:left="33" w:firstLine="425"/>
              <w:jc w:val="both"/>
              <w:rPr>
                <w:rFonts w:ascii="Arial" w:hAnsi="Arial" w:cs="Arial"/>
                <w:sz w:val="28"/>
                <w:szCs w:val="28"/>
                <w:lang w:val="az-Latn-AZ"/>
              </w:rPr>
            </w:pPr>
            <w:r w:rsidRPr="00B469DF">
              <w:rPr>
                <w:rFonts w:ascii="Arial" w:hAnsi="Arial" w:cs="Arial"/>
                <w:sz w:val="28"/>
                <w:szCs w:val="28"/>
                <w:lang w:val="az-Latn-AZ"/>
              </w:rPr>
              <w:t>FTN 1.  Şahmatın tədrisi metodikasını öz fəaliyyətində tətbiq edir</w:t>
            </w:r>
          </w:p>
          <w:p w14:paraId="4D042FB3" w14:textId="77777777" w:rsidR="00637331" w:rsidRPr="00B469DF" w:rsidRDefault="00637331" w:rsidP="007A112B">
            <w:pPr>
              <w:spacing w:after="0" w:line="240" w:lineRule="auto"/>
              <w:ind w:left="33" w:firstLine="425"/>
              <w:jc w:val="both"/>
              <w:rPr>
                <w:rFonts w:ascii="Arial" w:hAnsi="Arial" w:cs="Arial"/>
                <w:sz w:val="28"/>
                <w:szCs w:val="28"/>
                <w:lang w:val="az-Latn-AZ"/>
              </w:rPr>
            </w:pPr>
            <w:r w:rsidRPr="00B469DF">
              <w:rPr>
                <w:rFonts w:ascii="Arial" w:hAnsi="Arial" w:cs="Arial"/>
                <w:sz w:val="28"/>
                <w:szCs w:val="28"/>
                <w:lang w:val="az-Latn-AZ"/>
              </w:rPr>
              <w:t>FTN 2. Ümumtəhsil məktəblərində dərslərə olan müasir tələblərə müvafiq olaraq öz müəllimlik  fəaliyyətini planlaşdırır.</w:t>
            </w:r>
          </w:p>
          <w:p w14:paraId="34A6BF7E" w14:textId="77777777" w:rsidR="00637331" w:rsidRPr="00B469DF" w:rsidRDefault="00637331" w:rsidP="007A112B">
            <w:pPr>
              <w:spacing w:after="0" w:line="240" w:lineRule="auto"/>
              <w:ind w:left="33" w:firstLine="425"/>
              <w:jc w:val="both"/>
              <w:rPr>
                <w:rFonts w:ascii="Arial" w:hAnsi="Arial" w:cs="Arial"/>
                <w:sz w:val="28"/>
                <w:szCs w:val="28"/>
                <w:lang w:val="az-Latn-AZ"/>
              </w:rPr>
            </w:pPr>
            <w:r w:rsidRPr="00B469DF">
              <w:rPr>
                <w:rFonts w:ascii="Arial" w:hAnsi="Arial" w:cs="Arial"/>
                <w:sz w:val="28"/>
                <w:szCs w:val="28"/>
                <w:lang w:val="az-Latn-AZ"/>
              </w:rPr>
              <w:t>FTN 3. Şahmat nəzəriyyəsinin öyrənilməsi və təkmilləşdirilməsi sahəsində bacarıq və vərdişlər əldə  edir, müstəqil şəkildə dərs keçməyi öyrənir</w:t>
            </w:r>
          </w:p>
          <w:p w14:paraId="7C0D19F7" w14:textId="77777777" w:rsidR="00637331" w:rsidRPr="00B469DF" w:rsidRDefault="00637331" w:rsidP="007A112B">
            <w:pPr>
              <w:spacing w:after="0" w:line="240" w:lineRule="auto"/>
              <w:ind w:left="33" w:firstLine="425"/>
              <w:jc w:val="both"/>
              <w:rPr>
                <w:rFonts w:ascii="Arial" w:hAnsi="Arial" w:cs="Arial"/>
                <w:sz w:val="28"/>
                <w:szCs w:val="28"/>
                <w:lang w:val="az-Latn-AZ"/>
              </w:rPr>
            </w:pPr>
            <w:r w:rsidRPr="00B469DF">
              <w:rPr>
                <w:rFonts w:ascii="Arial" w:hAnsi="Arial" w:cs="Arial"/>
                <w:sz w:val="28"/>
                <w:szCs w:val="28"/>
                <w:lang w:val="az-Latn-AZ"/>
              </w:rPr>
              <w:t>FTN 4 Şahmat oyununun texnikası, taktikası, onların təlimi metodikasının izah edilməsi</w:t>
            </w:r>
          </w:p>
          <w:p w14:paraId="1DAA06BA" w14:textId="77777777" w:rsidR="00637331" w:rsidRPr="00B469DF" w:rsidRDefault="00637331" w:rsidP="007A112B">
            <w:pPr>
              <w:spacing w:after="0" w:line="240" w:lineRule="auto"/>
              <w:ind w:left="33" w:firstLine="425"/>
              <w:jc w:val="both"/>
              <w:rPr>
                <w:rFonts w:ascii="Arial" w:hAnsi="Arial" w:cs="Arial"/>
                <w:sz w:val="28"/>
                <w:szCs w:val="28"/>
                <w:lang w:val="az-Latn-AZ"/>
              </w:rPr>
            </w:pPr>
            <w:r w:rsidRPr="00B469DF">
              <w:rPr>
                <w:rFonts w:ascii="Arial" w:hAnsi="Arial" w:cs="Arial"/>
                <w:sz w:val="28"/>
                <w:szCs w:val="28"/>
                <w:lang w:val="az-Latn-AZ"/>
              </w:rPr>
              <w:t>FTN 5Müxtəlif yaşlı məktəblilərlə məşğələlərin təşkili və keçirilməsi metodikasının izah edilməsi</w:t>
            </w:r>
          </w:p>
          <w:p w14:paraId="1ED0D9ED" w14:textId="77777777" w:rsidR="00637331" w:rsidRPr="00B469DF" w:rsidRDefault="00637331" w:rsidP="007A112B">
            <w:pPr>
              <w:widowControl w:val="0"/>
              <w:tabs>
                <w:tab w:val="left" w:pos="432"/>
                <w:tab w:val="left" w:pos="851"/>
                <w:tab w:val="left" w:pos="907"/>
              </w:tabs>
              <w:spacing w:after="0" w:line="240" w:lineRule="auto"/>
              <w:jc w:val="both"/>
              <w:rPr>
                <w:rFonts w:ascii="Arial" w:eastAsia="MS Mincho" w:hAnsi="Arial" w:cs="Arial"/>
                <w:b/>
                <w:bCs/>
                <w:color w:val="000000"/>
                <w:sz w:val="28"/>
                <w:szCs w:val="28"/>
                <w:lang w:val="az-Latn-AZ"/>
              </w:rPr>
            </w:pPr>
            <w:r w:rsidRPr="00B469DF">
              <w:rPr>
                <w:rFonts w:ascii="Arial" w:hAnsi="Arial" w:cs="Arial"/>
                <w:sz w:val="28"/>
                <w:szCs w:val="28"/>
                <w:lang w:val="az-Latn-AZ"/>
              </w:rPr>
              <w:t xml:space="preserve">FTN 6. Müxtəlif miqyaslı yarışlarda iştirak etmək və müxtəlif vəzifələrdə hakimlik etmək xüsusiyyətlərinə yiyələnmək </w:t>
            </w:r>
          </w:p>
        </w:tc>
      </w:tr>
    </w:tbl>
    <w:p w14:paraId="053D63C1" w14:textId="77777777" w:rsidR="00637331" w:rsidRDefault="00637331" w:rsidP="00637331">
      <w:pPr>
        <w:widowControl w:val="0"/>
        <w:tabs>
          <w:tab w:val="left" w:pos="432"/>
          <w:tab w:val="left" w:pos="851"/>
          <w:tab w:val="left" w:pos="907"/>
        </w:tabs>
        <w:rPr>
          <w:rFonts w:ascii="Arial" w:hAnsi="Arial" w:cs="Arial"/>
          <w:b/>
          <w:bCs/>
          <w:color w:val="000000"/>
          <w:sz w:val="28"/>
          <w:szCs w:val="28"/>
          <w:lang w:val="az-Latn-AZ"/>
        </w:rPr>
      </w:pPr>
    </w:p>
    <w:p w14:paraId="74DDBCBD" w14:textId="2E8AE60C"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ATMTMEF-B02”İDMAN OYUNLARININ TƏDRİSİ METODİKASI”FƏNNİNİN TƏLİM NƏTİCƏLƏRİ</w:t>
      </w:r>
    </w:p>
    <w:tbl>
      <w:tblPr>
        <w:tblW w:w="5162"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7"/>
      </w:tblGrid>
      <w:tr w:rsidR="00637331" w:rsidRPr="00BD74B4" w14:paraId="34037C5C" w14:textId="77777777" w:rsidTr="007A112B">
        <w:trPr>
          <w:trHeight w:val="4456"/>
        </w:trPr>
        <w:tc>
          <w:tcPr>
            <w:tcW w:w="5000" w:type="pct"/>
            <w:tcBorders>
              <w:top w:val="single" w:sz="4" w:space="0" w:color="auto"/>
              <w:left w:val="single" w:sz="12" w:space="0" w:color="auto"/>
              <w:bottom w:val="single" w:sz="4" w:space="0" w:color="auto"/>
              <w:right w:val="single" w:sz="4" w:space="0" w:color="auto"/>
            </w:tcBorders>
            <w:vAlign w:val="center"/>
          </w:tcPr>
          <w:p w14:paraId="799E8DB3" w14:textId="77777777" w:rsidR="00637331" w:rsidRPr="0074493E" w:rsidRDefault="00637331" w:rsidP="007A112B">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74493E">
              <w:rPr>
                <w:rFonts w:ascii="Arial" w:hAnsi="Arial" w:cs="Arial"/>
                <w:color w:val="000000"/>
                <w:sz w:val="28"/>
                <w:szCs w:val="28"/>
                <w:lang w:val="az-Latn-AZ"/>
              </w:rPr>
              <w:t>FTN 1. İdman oyunlarının nəzəriyyəsi və tədrisi metodikasına yiyələnir və onu özünün peşə fəaliyyətində tətbiq edir.</w:t>
            </w:r>
          </w:p>
          <w:p w14:paraId="52AF13B9" w14:textId="77777777" w:rsidR="00637331" w:rsidRPr="0074493E" w:rsidRDefault="00637331" w:rsidP="007A112B">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74493E">
              <w:rPr>
                <w:rFonts w:ascii="Arial" w:hAnsi="Arial" w:cs="Arial"/>
                <w:color w:val="000000"/>
                <w:sz w:val="28"/>
                <w:szCs w:val="28"/>
                <w:lang w:val="az-Latn-AZ"/>
              </w:rPr>
              <w:t xml:space="preserve">FTN 2. İdman oyunlarının nəzəriyyəsi və tədrisi metodikası hərəkətlərinin icra texnikasını mənimsəyir, onun tədrisi zamanı tipik səhvləri və onları aradan qaldırılması üçün köməkçi vasitələri müəyyən edir, icra bacarıqlarının vərdişə çevrilməsini təmin edir. </w:t>
            </w:r>
          </w:p>
          <w:p w14:paraId="21947840" w14:textId="77777777" w:rsidR="00637331" w:rsidRPr="0074493E" w:rsidRDefault="00637331" w:rsidP="007A112B">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74493E">
              <w:rPr>
                <w:rFonts w:ascii="Arial" w:hAnsi="Arial" w:cs="Arial"/>
                <w:color w:val="000000"/>
                <w:sz w:val="28"/>
                <w:szCs w:val="28"/>
                <w:lang w:val="az-Latn-AZ"/>
              </w:rPr>
              <w:t>FTN 3. İdman oyunlarının nəzəriyyəsi və tədrisi metodikası elementlərindən və müxtəlif hərəkət birləşmələrindən ixtisaslaşdığı idman növündə ümumi fiziki hazırlıq vasitəsi kimi istifadə edir.</w:t>
            </w:r>
          </w:p>
          <w:p w14:paraId="57D5F322" w14:textId="77777777" w:rsidR="00637331" w:rsidRPr="0074493E" w:rsidRDefault="00637331" w:rsidP="007A112B">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74493E">
              <w:rPr>
                <w:rFonts w:ascii="Arial" w:hAnsi="Arial" w:cs="Arial"/>
                <w:color w:val="000000"/>
                <w:sz w:val="28"/>
                <w:szCs w:val="28"/>
                <w:lang w:val="az-Latn-AZ"/>
              </w:rPr>
              <w:t xml:space="preserve">FTN 4.  Ümumtəhsil məktəblərində özünün müəllimlik fəaliyyətini dərslərə və məşqlərə olan müasir tələblərə uyğun planlaşdırır və qurur. </w:t>
            </w:r>
          </w:p>
          <w:p w14:paraId="45DD4EEB" w14:textId="77777777" w:rsidR="00637331" w:rsidRPr="0074493E" w:rsidRDefault="00637331" w:rsidP="007A112B">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74493E">
              <w:rPr>
                <w:rFonts w:ascii="Arial"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562978F8" w14:textId="77777777" w:rsidR="00637331" w:rsidRPr="0074493E" w:rsidRDefault="00637331" w:rsidP="007A112B">
            <w:pPr>
              <w:widowControl w:val="0"/>
              <w:tabs>
                <w:tab w:val="left" w:pos="432"/>
                <w:tab w:val="left" w:pos="851"/>
                <w:tab w:val="left" w:pos="907"/>
              </w:tabs>
              <w:spacing w:after="0" w:line="276" w:lineRule="auto"/>
              <w:jc w:val="both"/>
              <w:rPr>
                <w:rFonts w:ascii="Arial" w:hAnsi="Arial" w:cs="Arial"/>
                <w:color w:val="000000"/>
                <w:sz w:val="28"/>
                <w:szCs w:val="28"/>
                <w:lang w:val="az-Latn-AZ"/>
              </w:rPr>
            </w:pPr>
            <w:r w:rsidRPr="0074493E">
              <w:rPr>
                <w:rFonts w:ascii="Arial" w:hAnsi="Arial" w:cs="Arial"/>
                <w:color w:val="000000"/>
                <w:sz w:val="28"/>
                <w:szCs w:val="28"/>
                <w:lang w:val="az-Latn-AZ"/>
              </w:rPr>
              <w:t>FTN6. İdman oyunlarının nəzəriyyəsi və tədrisi metodikası üzrə yarışların təşkili və keçirilməsi metodikasının xüsusiyyətlərinə yiyələnir.</w:t>
            </w:r>
          </w:p>
          <w:p w14:paraId="101295A4" w14:textId="77777777" w:rsidR="00637331" w:rsidRPr="0074493E" w:rsidRDefault="00637331" w:rsidP="007A112B">
            <w:pPr>
              <w:widowControl w:val="0"/>
              <w:tabs>
                <w:tab w:val="left" w:pos="432"/>
                <w:tab w:val="left" w:pos="851"/>
                <w:tab w:val="left" w:pos="907"/>
              </w:tabs>
              <w:spacing w:after="0" w:line="240" w:lineRule="auto"/>
              <w:jc w:val="both"/>
              <w:rPr>
                <w:rFonts w:ascii="Arial" w:eastAsia="MS Mincho" w:hAnsi="Arial" w:cs="Arial"/>
                <w:b/>
                <w:bCs/>
                <w:color w:val="000000"/>
                <w:sz w:val="28"/>
                <w:szCs w:val="28"/>
                <w:lang w:val="az-Latn-AZ"/>
              </w:rPr>
            </w:pPr>
          </w:p>
        </w:tc>
      </w:tr>
    </w:tbl>
    <w:p w14:paraId="04C6AFB7" w14:textId="21A82630"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4ACDD262" w14:textId="550CD65D"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1760DCB8"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554FAE3C"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lastRenderedPageBreak/>
        <w:t>ATMTMEF-B01 “BASKETBOLUN TƏDRİSİ METODİKASI”FƏNNİNİN TƏLİM NƏTİCƏLƏRİ</w:t>
      </w:r>
    </w:p>
    <w:tbl>
      <w:tblPr>
        <w:tblStyle w:val="a3"/>
        <w:tblW w:w="9640" w:type="dxa"/>
        <w:tblInd w:w="-431" w:type="dxa"/>
        <w:tblLook w:val="04A0" w:firstRow="1" w:lastRow="0" w:firstColumn="1" w:lastColumn="0" w:noHBand="0" w:noVBand="1"/>
      </w:tblPr>
      <w:tblGrid>
        <w:gridCol w:w="9640"/>
      </w:tblGrid>
      <w:tr w:rsidR="00637331" w:rsidRPr="00BD74B4" w14:paraId="1A266ADF" w14:textId="77777777" w:rsidTr="007A112B">
        <w:trPr>
          <w:trHeight w:val="270"/>
        </w:trPr>
        <w:tc>
          <w:tcPr>
            <w:tcW w:w="9640" w:type="dxa"/>
          </w:tcPr>
          <w:p w14:paraId="6CDC1AD2" w14:textId="77777777" w:rsidR="00637331" w:rsidRPr="0074493E" w:rsidRDefault="00637331" w:rsidP="007A112B">
            <w:pPr>
              <w:jc w:val="both"/>
              <w:rPr>
                <w:rFonts w:ascii="Arial" w:eastAsia="Calibri" w:hAnsi="Arial" w:cs="Arial"/>
                <w:sz w:val="28"/>
                <w:szCs w:val="28"/>
                <w:lang w:val="az-Latn-AZ"/>
              </w:rPr>
            </w:pPr>
            <w:r w:rsidRPr="0074493E">
              <w:rPr>
                <w:rFonts w:ascii="Arial" w:eastAsia="Calibri" w:hAnsi="Arial" w:cs="Arial"/>
                <w:sz w:val="28"/>
                <w:szCs w:val="28"/>
                <w:lang w:val="az-Latn-AZ"/>
              </w:rPr>
              <w:t>FTN1. Basketbol oyunun tədrisi metodikasına və icra texnikasına yiyələnir, və bunu müxtəlif kontingentlərlə məşğələlər zamanı tətbiq edir.</w:t>
            </w:r>
          </w:p>
          <w:p w14:paraId="52FDE120" w14:textId="77777777" w:rsidR="00637331" w:rsidRPr="0074493E" w:rsidRDefault="00637331" w:rsidP="007A112B">
            <w:pPr>
              <w:jc w:val="both"/>
              <w:rPr>
                <w:rFonts w:ascii="Arial" w:eastAsia="Calibri" w:hAnsi="Arial" w:cs="Arial"/>
                <w:sz w:val="28"/>
                <w:szCs w:val="28"/>
                <w:lang w:val="az-Latn-AZ"/>
              </w:rPr>
            </w:pPr>
            <w:r w:rsidRPr="0074493E">
              <w:rPr>
                <w:rFonts w:ascii="Arial" w:eastAsia="Calibri" w:hAnsi="Arial" w:cs="Arial"/>
                <w:sz w:val="28"/>
                <w:szCs w:val="28"/>
                <w:lang w:val="az-Latn-AZ"/>
              </w:rPr>
              <w:t>FTN2. Basketbol elementlərindən ibarət estafetlər, kombinə olunmuş estafetlər tərtib edir və bunlardan məşğələlər zamanı istifadə edir.</w:t>
            </w:r>
          </w:p>
          <w:p w14:paraId="70B265C2" w14:textId="77777777" w:rsidR="00637331" w:rsidRPr="0074493E" w:rsidRDefault="00637331" w:rsidP="007A112B">
            <w:pPr>
              <w:jc w:val="both"/>
              <w:rPr>
                <w:rFonts w:ascii="Arial" w:eastAsia="Calibri" w:hAnsi="Arial" w:cs="Arial"/>
                <w:sz w:val="28"/>
                <w:szCs w:val="28"/>
                <w:lang w:val="az-Latn-AZ"/>
              </w:rPr>
            </w:pPr>
            <w:r w:rsidRPr="0074493E">
              <w:rPr>
                <w:rFonts w:ascii="Arial" w:eastAsia="Calibri" w:hAnsi="Arial" w:cs="Arial"/>
                <w:sz w:val="28"/>
                <w:szCs w:val="28"/>
                <w:lang w:val="az-Latn-AZ"/>
              </w:rPr>
              <w:t xml:space="preserve"> FTN3. Basketbol elementlərindən və müxtəlif hərəkət birləşmələrindən ixtisaslaşdığı idman növündə ümumi fiziki hazırlıq vasitəsi kimi istifadə edir.</w:t>
            </w:r>
          </w:p>
          <w:p w14:paraId="06F6BB37" w14:textId="77777777" w:rsidR="00637331" w:rsidRPr="0074493E" w:rsidRDefault="00637331" w:rsidP="007A112B">
            <w:pPr>
              <w:jc w:val="both"/>
              <w:rPr>
                <w:rFonts w:ascii="Arial" w:eastAsia="Calibri" w:hAnsi="Arial" w:cs="Arial"/>
                <w:sz w:val="28"/>
                <w:szCs w:val="28"/>
                <w:lang w:val="az-Latn-AZ"/>
              </w:rPr>
            </w:pPr>
            <w:r w:rsidRPr="0074493E">
              <w:rPr>
                <w:rFonts w:ascii="Arial" w:eastAsia="Calibri" w:hAnsi="Arial" w:cs="Arial"/>
                <w:sz w:val="28"/>
                <w:szCs w:val="28"/>
                <w:lang w:val="az-Latn-AZ"/>
              </w:rPr>
              <w:t>FTN4. Ümumtəhsil məktəblərində şagirdlərin hərəki qabiliyyətlərinin inkişafı üçün basketbol oyunundan istifadə edir.</w:t>
            </w:r>
          </w:p>
          <w:p w14:paraId="4278EAA6" w14:textId="77777777" w:rsidR="00637331" w:rsidRPr="0074493E" w:rsidRDefault="00637331" w:rsidP="007A112B">
            <w:pPr>
              <w:jc w:val="both"/>
              <w:rPr>
                <w:rFonts w:ascii="Arial" w:eastAsia="Calibri" w:hAnsi="Arial" w:cs="Arial"/>
                <w:sz w:val="28"/>
                <w:szCs w:val="28"/>
                <w:lang w:val="az-Latn-AZ"/>
              </w:rPr>
            </w:pPr>
            <w:r w:rsidRPr="0074493E">
              <w:rPr>
                <w:rFonts w:ascii="Arial" w:eastAsia="Calibri" w:hAnsi="Arial" w:cs="Arial"/>
                <w:sz w:val="28"/>
                <w:szCs w:val="28"/>
                <w:lang w:val="az-Latn-AZ"/>
              </w:rPr>
              <w:t>FTN5. Basketbol tədrisi zamanı baş verən tipik səhvləri müəyyən edir və onların aradan qaldırılması üçün hərəkət komplekslərini müəyyənləşdirir.</w:t>
            </w:r>
          </w:p>
          <w:p w14:paraId="33CEA897" w14:textId="77777777" w:rsidR="00637331" w:rsidRPr="0074493E" w:rsidRDefault="00637331" w:rsidP="007A112B">
            <w:pPr>
              <w:autoSpaceDN w:val="0"/>
              <w:jc w:val="both"/>
              <w:rPr>
                <w:rFonts w:ascii="Arial" w:eastAsia="Palatino Linotype" w:hAnsi="Arial" w:cs="Arial"/>
                <w:sz w:val="28"/>
                <w:szCs w:val="28"/>
                <w:lang w:val="az-Latn-AZ"/>
              </w:rPr>
            </w:pPr>
            <w:r w:rsidRPr="0074493E">
              <w:rPr>
                <w:rFonts w:ascii="Arial" w:eastAsia="Calibri" w:hAnsi="Arial" w:cs="Arial"/>
                <w:sz w:val="28"/>
                <w:szCs w:val="28"/>
                <w:lang w:val="az-Latn-AZ"/>
              </w:rPr>
              <w:t>FTN6. Basketbol oyunu zamanı fərdi və qrup fəaliyyətini qiymətləndirir.</w:t>
            </w:r>
          </w:p>
        </w:tc>
      </w:tr>
    </w:tbl>
    <w:p w14:paraId="72F28F8B" w14:textId="77777777" w:rsidR="00637331" w:rsidRDefault="00637331" w:rsidP="00581697">
      <w:pPr>
        <w:widowControl w:val="0"/>
        <w:tabs>
          <w:tab w:val="left" w:pos="432"/>
          <w:tab w:val="left" w:pos="851"/>
          <w:tab w:val="left" w:pos="907"/>
        </w:tabs>
        <w:rPr>
          <w:rFonts w:ascii="Arial" w:hAnsi="Arial" w:cs="Arial"/>
          <w:b/>
          <w:bCs/>
          <w:color w:val="000000"/>
          <w:sz w:val="28"/>
          <w:szCs w:val="28"/>
          <w:lang w:val="az-Latn-AZ"/>
        </w:rPr>
      </w:pPr>
      <w:r>
        <w:rPr>
          <w:rFonts w:ascii="Arial" w:hAnsi="Arial" w:cs="Arial"/>
          <w:b/>
          <w:bCs/>
          <w:color w:val="000000"/>
          <w:sz w:val="28"/>
          <w:szCs w:val="28"/>
          <w:lang w:val="az-Latn-AZ"/>
        </w:rPr>
        <w:t>ATMTMEF-B03 “GÜLƏŞ VƏ OTM” FƏNNİNİN TƏLİM NƏTİCƏLƏRİ</w:t>
      </w:r>
    </w:p>
    <w:tbl>
      <w:tblPr>
        <w:tblStyle w:val="a3"/>
        <w:tblW w:w="9498" w:type="dxa"/>
        <w:tblInd w:w="-431" w:type="dxa"/>
        <w:tblLook w:val="04A0" w:firstRow="1" w:lastRow="0" w:firstColumn="1" w:lastColumn="0" w:noHBand="0" w:noVBand="1"/>
      </w:tblPr>
      <w:tblGrid>
        <w:gridCol w:w="9498"/>
      </w:tblGrid>
      <w:tr w:rsidR="00637331" w:rsidRPr="00BD74B4" w14:paraId="7D2A2C4B" w14:textId="77777777" w:rsidTr="007A112B">
        <w:trPr>
          <w:trHeight w:val="270"/>
        </w:trPr>
        <w:tc>
          <w:tcPr>
            <w:tcW w:w="9498" w:type="dxa"/>
          </w:tcPr>
          <w:p w14:paraId="5E79BA82" w14:textId="77777777" w:rsidR="00637331" w:rsidRPr="00FC5965" w:rsidRDefault="00637331" w:rsidP="007A112B">
            <w:pPr>
              <w:autoSpaceDN w:val="0"/>
              <w:jc w:val="both"/>
              <w:rPr>
                <w:rFonts w:ascii="Arial" w:hAnsi="Arial" w:cs="Arial"/>
                <w:color w:val="000000"/>
                <w:sz w:val="28"/>
                <w:szCs w:val="28"/>
                <w:lang w:val="az-Latn-AZ"/>
              </w:rPr>
            </w:pPr>
            <w:r w:rsidRPr="00FC5965">
              <w:rPr>
                <w:rFonts w:ascii="Arial" w:hAnsi="Arial" w:cs="Arial"/>
                <w:color w:val="000000"/>
                <w:sz w:val="28"/>
                <w:szCs w:val="28"/>
                <w:lang w:val="az-Latn-AZ"/>
              </w:rPr>
              <w:t xml:space="preserve">FTN1.Güləş hərəkətlərindən və komplekslərindən ayrı-ayrı əzələ qruplarında qüvvə,qüvvə dözümlülüyünün inkişafı üçün metodikaya yiyələnir və bunu özünün peşə fəaliyyətində tətbiq edir.  </w:t>
            </w:r>
          </w:p>
          <w:p w14:paraId="7EF50688" w14:textId="77777777" w:rsidR="00637331" w:rsidRPr="00FC5965" w:rsidRDefault="00637331" w:rsidP="007A112B">
            <w:pPr>
              <w:autoSpaceDN w:val="0"/>
              <w:jc w:val="both"/>
              <w:rPr>
                <w:rFonts w:ascii="Arial" w:hAnsi="Arial" w:cs="Arial"/>
                <w:color w:val="000000"/>
                <w:sz w:val="28"/>
                <w:szCs w:val="28"/>
                <w:lang w:val="az-Latn-AZ"/>
              </w:rPr>
            </w:pPr>
            <w:r w:rsidRPr="00FC5965">
              <w:rPr>
                <w:rFonts w:ascii="Arial" w:hAnsi="Arial" w:cs="Arial"/>
                <w:color w:val="000000"/>
                <w:sz w:val="28"/>
                <w:szCs w:val="28"/>
                <w:lang w:val="az-Latn-AZ"/>
              </w:rPr>
              <w:t xml:space="preserve">FTN2. Məşq kontingentinin hazırlıq səviyyəsindən asılı olaraq qüvvə hazırlığının növünü və inkişafı metodlarını müəyyənləşdirir və tətbiq edir. </w:t>
            </w:r>
          </w:p>
          <w:p w14:paraId="19089289" w14:textId="77777777" w:rsidR="00637331" w:rsidRPr="00FC5965" w:rsidRDefault="00637331" w:rsidP="007A112B">
            <w:pPr>
              <w:autoSpaceDN w:val="0"/>
              <w:jc w:val="both"/>
              <w:rPr>
                <w:rFonts w:ascii="Arial" w:hAnsi="Arial" w:cs="Arial"/>
                <w:color w:val="000000"/>
                <w:sz w:val="28"/>
                <w:szCs w:val="28"/>
                <w:lang w:val="az-Latn-AZ"/>
              </w:rPr>
            </w:pPr>
            <w:r w:rsidRPr="00FC5965">
              <w:rPr>
                <w:rFonts w:ascii="Arial" w:hAnsi="Arial" w:cs="Arial"/>
                <w:color w:val="000000"/>
                <w:sz w:val="28"/>
                <w:szCs w:val="28"/>
                <w:lang w:val="az-Latn-AZ"/>
              </w:rPr>
              <w:t xml:space="preserve">FTN3. Ümumtəhsil məktəbləri şagirdlərinin qüvvə hazırlığını artırmaq üçün öz çəki sindən, müqavimətlərdən, rəqib müqavi -mətindən istifa dəyə əsaslanan hərəkətləri müəyyənləşdirir və tətbiq edir. </w:t>
            </w:r>
          </w:p>
          <w:p w14:paraId="78EA4072" w14:textId="77777777" w:rsidR="00637331" w:rsidRPr="00FC5965" w:rsidRDefault="00637331" w:rsidP="007A112B">
            <w:pPr>
              <w:autoSpaceDN w:val="0"/>
              <w:jc w:val="both"/>
              <w:rPr>
                <w:rFonts w:ascii="Arial" w:hAnsi="Arial" w:cs="Arial"/>
                <w:color w:val="000000"/>
                <w:sz w:val="28"/>
                <w:szCs w:val="28"/>
                <w:lang w:val="az-Latn-AZ"/>
              </w:rPr>
            </w:pPr>
            <w:r w:rsidRPr="00FC5965">
              <w:rPr>
                <w:rFonts w:ascii="Arial" w:hAnsi="Arial" w:cs="Arial"/>
                <w:color w:val="000000"/>
                <w:sz w:val="28"/>
                <w:szCs w:val="28"/>
                <w:lang w:val="az-Latn-AZ"/>
              </w:rPr>
              <w:t xml:space="preserve">FTN4. Müxtəlif kontingentlərlə məşğələlər zamanı dinamik və statik qüvvə hərəkətlərinin nisbətini və icra ardıcıllığını müəy- yənləşdirir.  </w:t>
            </w:r>
          </w:p>
          <w:p w14:paraId="4DB75BD6" w14:textId="77777777" w:rsidR="00637331" w:rsidRPr="00FC5965" w:rsidRDefault="00637331" w:rsidP="007A112B">
            <w:pPr>
              <w:autoSpaceDN w:val="0"/>
              <w:jc w:val="both"/>
              <w:rPr>
                <w:rFonts w:ascii="Arial" w:hAnsi="Arial" w:cs="Arial"/>
                <w:color w:val="000000"/>
                <w:sz w:val="28"/>
                <w:szCs w:val="28"/>
                <w:lang w:val="az-Latn-AZ"/>
              </w:rPr>
            </w:pPr>
            <w:r w:rsidRPr="00FC5965">
              <w:rPr>
                <w:rFonts w:ascii="Arial" w:hAnsi="Arial" w:cs="Arial"/>
                <w:color w:val="000000"/>
                <w:sz w:val="28"/>
                <w:szCs w:val="28"/>
                <w:lang w:val="az-Latn-AZ"/>
              </w:rPr>
              <w:t xml:space="preserve">FTN5. Hazırlıq mərhələsinin xüsusiyyətindən asılı olaraq kon- tingentin qüvvə potensialının artırılmasını proqnozlaşdırır və həyata keçirir. </w:t>
            </w:r>
          </w:p>
          <w:p w14:paraId="0E4AF57D" w14:textId="77777777" w:rsidR="00637331" w:rsidRPr="00FC5965" w:rsidRDefault="00637331" w:rsidP="007A112B">
            <w:pPr>
              <w:autoSpaceDN w:val="0"/>
              <w:jc w:val="both"/>
              <w:rPr>
                <w:rFonts w:ascii="Arial" w:hAnsi="Arial" w:cs="Arial"/>
                <w:color w:val="000000"/>
                <w:sz w:val="28"/>
                <w:szCs w:val="28"/>
                <w:lang w:val="az-Latn-AZ"/>
              </w:rPr>
            </w:pPr>
            <w:r w:rsidRPr="00FC5965">
              <w:rPr>
                <w:rFonts w:ascii="Arial" w:hAnsi="Arial" w:cs="Arial"/>
                <w:color w:val="000000"/>
                <w:sz w:val="28"/>
                <w:szCs w:val="28"/>
                <w:lang w:val="az-Latn-AZ"/>
              </w:rPr>
              <w:t>FTN6. Məşq kontingentinin və şagirdlərin qüvvə hazırlığının monitorinqini aparır və gələcək zəruri fəaliyyəti müəyyənləşdirir.</w:t>
            </w:r>
          </w:p>
          <w:p w14:paraId="6CB88098" w14:textId="77777777" w:rsidR="00637331" w:rsidRPr="00FC5965" w:rsidRDefault="00637331" w:rsidP="007A112B">
            <w:pPr>
              <w:autoSpaceDN w:val="0"/>
              <w:jc w:val="both"/>
              <w:rPr>
                <w:rFonts w:ascii="Arial" w:eastAsia="Palatino Linotype" w:hAnsi="Arial" w:cs="Arial"/>
                <w:i/>
                <w:iCs/>
                <w:sz w:val="28"/>
                <w:szCs w:val="28"/>
                <w:lang w:val="az-Latn-AZ"/>
              </w:rPr>
            </w:pPr>
          </w:p>
        </w:tc>
      </w:tr>
    </w:tbl>
    <w:p w14:paraId="48C68032" w14:textId="77777777" w:rsidR="00637331" w:rsidRDefault="00637331" w:rsidP="00581697">
      <w:pPr>
        <w:widowControl w:val="0"/>
        <w:tabs>
          <w:tab w:val="left" w:pos="432"/>
          <w:tab w:val="left" w:pos="851"/>
          <w:tab w:val="left" w:pos="907"/>
        </w:tabs>
        <w:jc w:val="center"/>
        <w:rPr>
          <w:rFonts w:ascii="Arial" w:hAnsi="Arial" w:cs="Arial"/>
          <w:b/>
          <w:bCs/>
          <w:color w:val="000000"/>
          <w:sz w:val="28"/>
          <w:szCs w:val="28"/>
          <w:lang w:val="az-Latn-AZ"/>
        </w:rPr>
      </w:pPr>
      <w:bookmarkStart w:id="70" w:name="_Hlk212027250"/>
      <w:r>
        <w:rPr>
          <w:rFonts w:ascii="Arial" w:hAnsi="Arial" w:cs="Arial"/>
          <w:b/>
          <w:bCs/>
          <w:color w:val="000000"/>
          <w:sz w:val="28"/>
          <w:szCs w:val="28"/>
          <w:lang w:val="az-Latn-AZ"/>
        </w:rPr>
        <w:t>ATMTMEF-B03 “MÜTƏHƏRRİK OYUNLARIN TƏDRİSİ METODİKASI” FƏNNİNİN TƏLİM NƏTİCƏLƏRİ</w:t>
      </w:r>
    </w:p>
    <w:tbl>
      <w:tblPr>
        <w:tblStyle w:val="a3"/>
        <w:tblW w:w="9639" w:type="dxa"/>
        <w:tblInd w:w="-572" w:type="dxa"/>
        <w:tblLook w:val="04A0" w:firstRow="1" w:lastRow="0" w:firstColumn="1" w:lastColumn="0" w:noHBand="0" w:noVBand="1"/>
      </w:tblPr>
      <w:tblGrid>
        <w:gridCol w:w="9639"/>
      </w:tblGrid>
      <w:tr w:rsidR="00637331" w:rsidRPr="00BD74B4" w14:paraId="37F0F148" w14:textId="77777777" w:rsidTr="007A112B">
        <w:trPr>
          <w:trHeight w:val="270"/>
        </w:trPr>
        <w:tc>
          <w:tcPr>
            <w:tcW w:w="9639" w:type="dxa"/>
            <w:tcBorders>
              <w:top w:val="single" w:sz="4" w:space="0" w:color="auto"/>
              <w:left w:val="single" w:sz="4" w:space="0" w:color="auto"/>
              <w:bottom w:val="single" w:sz="4" w:space="0" w:color="auto"/>
              <w:right w:val="single" w:sz="4" w:space="0" w:color="auto"/>
            </w:tcBorders>
            <w:vAlign w:val="center"/>
          </w:tcPr>
          <w:p w14:paraId="0230E113" w14:textId="77777777" w:rsidR="00637331" w:rsidRPr="00FC5965" w:rsidRDefault="00637331" w:rsidP="007A112B">
            <w:pPr>
              <w:spacing w:after="255"/>
              <w:contextualSpacing/>
              <w:jc w:val="both"/>
              <w:rPr>
                <w:rFonts w:ascii="Arial" w:hAnsi="Arial" w:cs="Arial"/>
                <w:iCs/>
                <w:sz w:val="28"/>
                <w:szCs w:val="28"/>
                <w:lang w:val="az-Latn-AZ"/>
              </w:rPr>
            </w:pPr>
            <w:r w:rsidRPr="00FC5965">
              <w:rPr>
                <w:rFonts w:ascii="Arial" w:hAnsi="Arial" w:cs="Arial"/>
                <w:iCs/>
                <w:sz w:val="28"/>
                <w:szCs w:val="28"/>
                <w:lang w:val="az-Latn-AZ"/>
              </w:rPr>
              <w:t>FTN1. Ümumtəhsil məktəblərində mütəhərrik oyunların tədrisi metodikasını izah edir.</w:t>
            </w:r>
          </w:p>
          <w:p w14:paraId="28374063" w14:textId="77777777" w:rsidR="00637331" w:rsidRPr="00FC5965" w:rsidRDefault="00637331" w:rsidP="007A112B">
            <w:pPr>
              <w:spacing w:after="255"/>
              <w:contextualSpacing/>
              <w:jc w:val="both"/>
              <w:rPr>
                <w:rFonts w:ascii="Arial" w:hAnsi="Arial" w:cs="Arial"/>
                <w:iCs/>
                <w:sz w:val="28"/>
                <w:szCs w:val="28"/>
                <w:lang w:val="az-Latn-AZ"/>
              </w:rPr>
            </w:pPr>
            <w:r w:rsidRPr="00FC5965">
              <w:rPr>
                <w:rFonts w:ascii="Arial" w:hAnsi="Arial" w:cs="Arial"/>
                <w:iCs/>
                <w:sz w:val="28"/>
                <w:szCs w:val="28"/>
                <w:lang w:val="az-Latn-AZ"/>
              </w:rPr>
              <w:t>FTN2. Ümumtəhsil məktəblərində “Fiziki tərbiyənin” kurikulumu, onun məzmunu və quruluşu, qiymətləndirmə sistemi. Mütəhərrik oyunlardan istifadənin xüsusiyyətlərini mənimsəyir.</w:t>
            </w:r>
          </w:p>
          <w:p w14:paraId="6AADEF6E" w14:textId="77777777" w:rsidR="00637331" w:rsidRPr="00FC5965" w:rsidRDefault="00637331" w:rsidP="007A112B">
            <w:pPr>
              <w:spacing w:after="255"/>
              <w:contextualSpacing/>
              <w:jc w:val="both"/>
              <w:rPr>
                <w:rFonts w:ascii="Arial" w:hAnsi="Arial" w:cs="Arial"/>
                <w:iCs/>
                <w:sz w:val="28"/>
                <w:szCs w:val="28"/>
                <w:lang w:val="az-Latn-AZ"/>
              </w:rPr>
            </w:pPr>
            <w:r w:rsidRPr="00FC5965">
              <w:rPr>
                <w:rFonts w:ascii="Arial" w:hAnsi="Arial" w:cs="Arial"/>
                <w:iCs/>
                <w:sz w:val="28"/>
                <w:szCs w:val="28"/>
                <w:lang w:val="az-Latn-AZ"/>
              </w:rPr>
              <w:t>FTN3. Ümumtəhsil məktəblərində “Fiziki tərbiyə” dərsinin quruluşu, dərs icmallarının tərtibi formalarına şagirdlərin yaş və hazırlıq səviyyəsindən asılı olaraq istifadə edilən metodikanın xüsusiyyətlərinə yiyələnir.</w:t>
            </w:r>
          </w:p>
          <w:p w14:paraId="2DC73B29" w14:textId="77777777" w:rsidR="00637331" w:rsidRPr="00FC5965" w:rsidRDefault="00637331" w:rsidP="007A112B">
            <w:pPr>
              <w:spacing w:after="255"/>
              <w:contextualSpacing/>
              <w:jc w:val="both"/>
              <w:rPr>
                <w:rFonts w:ascii="Arial" w:hAnsi="Arial" w:cs="Arial"/>
                <w:iCs/>
                <w:sz w:val="28"/>
                <w:szCs w:val="28"/>
                <w:lang w:val="az-Latn-AZ"/>
              </w:rPr>
            </w:pPr>
            <w:r w:rsidRPr="00FC5965">
              <w:rPr>
                <w:rFonts w:ascii="Arial" w:hAnsi="Arial" w:cs="Arial"/>
                <w:iCs/>
                <w:sz w:val="28"/>
                <w:szCs w:val="28"/>
                <w:lang w:val="az-Latn-AZ"/>
              </w:rPr>
              <w:t>FTN4. Ümumtəhsil məktəblərində şagirdlərin yaş, hazırlıq səviyyəsindən asılı olaraq sürət qabiliyyətinin inkişafı metodikasını izah edir.</w:t>
            </w:r>
          </w:p>
          <w:p w14:paraId="4F355276" w14:textId="77777777" w:rsidR="00637331" w:rsidRPr="00FC5965" w:rsidRDefault="00637331" w:rsidP="007A112B">
            <w:pPr>
              <w:spacing w:after="255"/>
              <w:contextualSpacing/>
              <w:jc w:val="both"/>
              <w:rPr>
                <w:rFonts w:ascii="Arial" w:hAnsi="Arial" w:cs="Arial"/>
                <w:iCs/>
                <w:sz w:val="28"/>
                <w:szCs w:val="28"/>
                <w:lang w:val="az-Latn-AZ"/>
              </w:rPr>
            </w:pPr>
            <w:r w:rsidRPr="00FC5965">
              <w:rPr>
                <w:rFonts w:ascii="Arial" w:hAnsi="Arial" w:cs="Arial"/>
                <w:iCs/>
                <w:sz w:val="28"/>
                <w:szCs w:val="28"/>
                <w:lang w:val="az-Latn-AZ"/>
              </w:rPr>
              <w:t>FTN5. Ümumtəhsil məktəblərində hərəki qabiliyyətin inkişaf etdirilməsində müxtəlif təyinatlı estafetlərin təşkili və keçirilməsi metodikasını izah edir.</w:t>
            </w:r>
          </w:p>
          <w:p w14:paraId="4BA9460B" w14:textId="77777777" w:rsidR="00637331" w:rsidRPr="00FC5965" w:rsidRDefault="00637331" w:rsidP="007A112B">
            <w:pPr>
              <w:autoSpaceDN w:val="0"/>
              <w:spacing w:line="360" w:lineRule="auto"/>
              <w:jc w:val="both"/>
              <w:rPr>
                <w:rFonts w:ascii="Arial" w:eastAsia="Palatino Linotype" w:hAnsi="Arial" w:cs="Arial"/>
                <w:iCs/>
                <w:sz w:val="28"/>
                <w:szCs w:val="28"/>
                <w:lang w:val="az-Latn-AZ"/>
              </w:rPr>
            </w:pPr>
            <w:r w:rsidRPr="00FC5965">
              <w:rPr>
                <w:rFonts w:ascii="Arial" w:hAnsi="Arial" w:cs="Arial"/>
                <w:iCs/>
                <w:sz w:val="28"/>
                <w:szCs w:val="28"/>
                <w:lang w:val="az-Latn-AZ"/>
              </w:rPr>
              <w:lastRenderedPageBreak/>
              <w:t>FTN6. Kollektivə oyunların keçirilməsi metodikasını izah edir.</w:t>
            </w:r>
          </w:p>
        </w:tc>
      </w:tr>
      <w:bookmarkEnd w:id="70"/>
    </w:tbl>
    <w:p w14:paraId="31653677" w14:textId="77777777" w:rsidR="00637331" w:rsidRDefault="00637331" w:rsidP="00637331">
      <w:pPr>
        <w:widowControl w:val="0"/>
        <w:tabs>
          <w:tab w:val="left" w:pos="432"/>
          <w:tab w:val="left" w:pos="851"/>
          <w:tab w:val="left" w:pos="907"/>
        </w:tabs>
        <w:rPr>
          <w:rFonts w:ascii="Arial" w:hAnsi="Arial" w:cs="Arial"/>
          <w:b/>
          <w:bCs/>
          <w:color w:val="000000"/>
          <w:sz w:val="28"/>
          <w:szCs w:val="28"/>
          <w:lang w:val="az-Latn-AZ"/>
        </w:rPr>
      </w:pPr>
    </w:p>
    <w:p w14:paraId="12E74EDF" w14:textId="77777777" w:rsidR="00637331" w:rsidRDefault="00637331" w:rsidP="00637331">
      <w:pPr>
        <w:widowControl w:val="0"/>
        <w:tabs>
          <w:tab w:val="left" w:pos="432"/>
          <w:tab w:val="left" w:pos="851"/>
          <w:tab w:val="left" w:pos="907"/>
        </w:tabs>
        <w:ind w:left="-284"/>
        <w:rPr>
          <w:rFonts w:ascii="Arial" w:hAnsi="Arial" w:cs="Arial"/>
          <w:b/>
          <w:bCs/>
          <w:color w:val="000000"/>
          <w:sz w:val="28"/>
          <w:szCs w:val="28"/>
          <w:lang w:val="az-Latn-AZ"/>
        </w:rPr>
      </w:pPr>
      <w:r>
        <w:rPr>
          <w:rFonts w:ascii="Arial" w:hAnsi="Arial" w:cs="Arial"/>
          <w:b/>
          <w:bCs/>
          <w:color w:val="000000"/>
          <w:sz w:val="28"/>
          <w:szCs w:val="28"/>
          <w:lang w:val="az-Latn-AZ"/>
        </w:rPr>
        <w:t>ATMTMEF-B05 “ HƏNDBOL VƏ OTM” FƏNNİNİN TƏLİM NƏTİCƏLƏRİ</w:t>
      </w:r>
    </w:p>
    <w:tbl>
      <w:tblPr>
        <w:tblStyle w:val="a3"/>
        <w:tblW w:w="9639" w:type="dxa"/>
        <w:tblInd w:w="-572" w:type="dxa"/>
        <w:tblLook w:val="04A0" w:firstRow="1" w:lastRow="0" w:firstColumn="1" w:lastColumn="0" w:noHBand="0" w:noVBand="1"/>
      </w:tblPr>
      <w:tblGrid>
        <w:gridCol w:w="9639"/>
      </w:tblGrid>
      <w:tr w:rsidR="00637331" w:rsidRPr="00BD74B4" w14:paraId="3C2A441D" w14:textId="77777777" w:rsidTr="007A112B">
        <w:trPr>
          <w:trHeight w:val="270"/>
        </w:trPr>
        <w:tc>
          <w:tcPr>
            <w:tcW w:w="9639" w:type="dxa"/>
          </w:tcPr>
          <w:p w14:paraId="4EC97A1B" w14:textId="77777777" w:rsidR="00637331" w:rsidRPr="00FC5965" w:rsidRDefault="00637331" w:rsidP="007A112B">
            <w:pPr>
              <w:jc w:val="both"/>
              <w:rPr>
                <w:rFonts w:ascii="Arial" w:hAnsi="Arial" w:cs="Arial"/>
                <w:sz w:val="28"/>
                <w:szCs w:val="28"/>
                <w:lang w:val="az-Latn-AZ"/>
              </w:rPr>
            </w:pPr>
            <w:r w:rsidRPr="00FC5965">
              <w:rPr>
                <w:rFonts w:ascii="Arial" w:hAnsi="Arial" w:cs="Arial"/>
                <w:sz w:val="28"/>
                <w:szCs w:val="28"/>
                <w:lang w:val="az-Latn-AZ"/>
              </w:rPr>
              <w:t xml:space="preserve">FTN1. Ümumtəhsil məktəblərində həndbolun tədrisi metodikasının izah edir. </w:t>
            </w:r>
          </w:p>
          <w:p w14:paraId="225E4762" w14:textId="77777777" w:rsidR="00637331" w:rsidRPr="00FC5965" w:rsidRDefault="00637331" w:rsidP="007A112B">
            <w:pPr>
              <w:jc w:val="both"/>
              <w:rPr>
                <w:rFonts w:ascii="Arial" w:hAnsi="Arial" w:cs="Arial"/>
                <w:sz w:val="28"/>
                <w:szCs w:val="28"/>
                <w:lang w:val="az-Latn-AZ"/>
              </w:rPr>
            </w:pPr>
            <w:r w:rsidRPr="00FC5965">
              <w:rPr>
                <w:rFonts w:ascii="Arial" w:hAnsi="Arial" w:cs="Arial"/>
                <w:sz w:val="28"/>
                <w:szCs w:val="28"/>
                <w:lang w:val="az-Latn-AZ"/>
              </w:rPr>
              <w:t>FTN2. Həndbolun fiziki, texniki və taktiki hazırlıqlarını müfəssəl surətdə mənimsəyir və onların təlimi metodikasını izah edir.</w:t>
            </w:r>
          </w:p>
          <w:p w14:paraId="15E551D2" w14:textId="77777777" w:rsidR="00637331" w:rsidRPr="00FC5965" w:rsidRDefault="00637331" w:rsidP="007A112B">
            <w:pPr>
              <w:jc w:val="both"/>
              <w:rPr>
                <w:rFonts w:ascii="Arial" w:hAnsi="Arial" w:cs="Arial"/>
                <w:sz w:val="28"/>
                <w:szCs w:val="28"/>
                <w:lang w:val="az-Latn-AZ"/>
              </w:rPr>
            </w:pPr>
            <w:r w:rsidRPr="00FC5965">
              <w:rPr>
                <w:rFonts w:ascii="Arial" w:hAnsi="Arial" w:cs="Arial"/>
                <w:sz w:val="28"/>
                <w:szCs w:val="28"/>
                <w:lang w:val="az-Latn-AZ"/>
              </w:rPr>
              <w:t>FTN3. Müxtəlif yaşlı məktəblilərlə həndbol üzrə məşğələlərin təşkili və keçirilməsi metodikasını izah edir.</w:t>
            </w:r>
          </w:p>
          <w:p w14:paraId="1980A940" w14:textId="77777777" w:rsidR="00637331" w:rsidRPr="00FC5965" w:rsidRDefault="00637331" w:rsidP="007A112B">
            <w:pPr>
              <w:jc w:val="both"/>
              <w:rPr>
                <w:rFonts w:ascii="Arial" w:hAnsi="Arial" w:cs="Arial"/>
                <w:sz w:val="28"/>
                <w:szCs w:val="28"/>
                <w:lang w:val="az-Latn-AZ"/>
              </w:rPr>
            </w:pPr>
            <w:r w:rsidRPr="00FC5965">
              <w:rPr>
                <w:rFonts w:ascii="Arial" w:hAnsi="Arial" w:cs="Arial"/>
                <w:sz w:val="28"/>
                <w:szCs w:val="28"/>
                <w:lang w:val="az-Latn-AZ"/>
              </w:rPr>
              <w:t>FTN4. Ümumtəhsil məktəblərində “Fiziki tərbiyə dərsinin quruluşu” dərs icmallarının tərtibi formalarına şagirdlərin yaş və hazırlıq səviyyəsində asılı olaraq istifadə edilən metodikanın xüsusiyyətlərinə yiyələnir.</w:t>
            </w:r>
          </w:p>
          <w:p w14:paraId="77E9CC6C" w14:textId="77777777" w:rsidR="00637331" w:rsidRPr="00FC5965" w:rsidRDefault="00637331" w:rsidP="007A112B">
            <w:pPr>
              <w:jc w:val="both"/>
              <w:rPr>
                <w:rFonts w:ascii="Arial" w:hAnsi="Arial" w:cs="Arial"/>
                <w:sz w:val="28"/>
                <w:szCs w:val="28"/>
                <w:lang w:val="az-Latn-AZ"/>
              </w:rPr>
            </w:pPr>
            <w:r w:rsidRPr="00FC5965">
              <w:rPr>
                <w:rFonts w:ascii="Arial" w:hAnsi="Arial" w:cs="Arial"/>
                <w:sz w:val="28"/>
                <w:szCs w:val="28"/>
                <w:lang w:val="az-Latn-AZ"/>
              </w:rPr>
              <w:t>FTN5. Ümumtəhsil məktəblərində şagirdlərin yaş, hazırlıq səviyyəsindən asılı olaraq həndbol oyun hərəkətləri vasitəsilə sürət, güc, dözümlülük, cəldlik və çeviklik qabiliyyətlərinin inkişafı metodikasını izah edir.</w:t>
            </w:r>
          </w:p>
          <w:p w14:paraId="5F5432B5" w14:textId="77777777" w:rsidR="00637331" w:rsidRPr="00FC5965" w:rsidRDefault="00637331" w:rsidP="007A112B">
            <w:pPr>
              <w:spacing w:line="276" w:lineRule="auto"/>
              <w:ind w:right="35"/>
              <w:jc w:val="both"/>
              <w:rPr>
                <w:rFonts w:ascii="Arial" w:hAnsi="Arial" w:cs="Arial"/>
                <w:sz w:val="28"/>
                <w:szCs w:val="28"/>
                <w:lang w:val="az-Latn-AZ"/>
              </w:rPr>
            </w:pPr>
            <w:r w:rsidRPr="00FC5965">
              <w:rPr>
                <w:rFonts w:ascii="Arial" w:hAnsi="Arial" w:cs="Arial"/>
                <w:sz w:val="28"/>
                <w:szCs w:val="28"/>
                <w:lang w:val="az-Latn-AZ"/>
              </w:rPr>
              <w:t>FTN6. Kütləvi idman-sağlamlıq tədbirlərini və həndbol üzrə yarışların təşkili və keçirilməsi metodikasının xüsusiyyətlərinə yiyələnir.</w:t>
            </w:r>
          </w:p>
        </w:tc>
      </w:tr>
    </w:tbl>
    <w:p w14:paraId="28F93BC4" w14:textId="77777777" w:rsidR="00637331" w:rsidRDefault="00637331" w:rsidP="00581697">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ATMTMEF-B05 “ BOKS” FƏNNİNİN TƏLİM NƏTİCƏLƏRİ</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37331" w:rsidRPr="00BD74B4" w14:paraId="18092B20" w14:textId="77777777" w:rsidTr="007A112B">
        <w:trPr>
          <w:trHeight w:val="841"/>
        </w:trPr>
        <w:tc>
          <w:tcPr>
            <w:tcW w:w="9639" w:type="dxa"/>
            <w:shd w:val="clear" w:color="auto" w:fill="auto"/>
            <w:vAlign w:val="center"/>
          </w:tcPr>
          <w:p w14:paraId="7C76A591" w14:textId="77777777" w:rsidR="00637331" w:rsidRPr="00FC5965" w:rsidRDefault="00637331" w:rsidP="007A112B">
            <w:pPr>
              <w:spacing w:after="0" w:line="276" w:lineRule="auto"/>
              <w:ind w:right="63"/>
              <w:jc w:val="both"/>
              <w:rPr>
                <w:rFonts w:ascii="Arial" w:hAnsi="Arial" w:cs="Arial"/>
                <w:color w:val="000000"/>
                <w:sz w:val="28"/>
                <w:szCs w:val="28"/>
                <w:lang w:val="az-Latn-AZ"/>
              </w:rPr>
            </w:pPr>
          </w:p>
          <w:p w14:paraId="6EBAA3EF" w14:textId="77777777" w:rsidR="00637331" w:rsidRPr="00FC5965" w:rsidRDefault="00637331" w:rsidP="007A112B">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FC5965">
              <w:rPr>
                <w:rFonts w:ascii="Arial" w:eastAsia="MS Mincho" w:hAnsi="Arial" w:cs="Arial"/>
                <w:color w:val="000000"/>
                <w:sz w:val="28"/>
                <w:szCs w:val="28"/>
                <w:lang w:val="az-Latn-AZ"/>
              </w:rPr>
              <w:t>TN1.Müxtəlif hazırlıq qruplarında məşq prosesini ümumi qəbul olunmuş tələblərə müvafiq olaraq təşkil edir və keçirir.</w:t>
            </w:r>
          </w:p>
          <w:p w14:paraId="092FF633" w14:textId="77777777" w:rsidR="00637331" w:rsidRPr="00FC5965" w:rsidRDefault="00637331" w:rsidP="007A112B">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FC5965">
              <w:rPr>
                <w:rFonts w:ascii="Arial" w:eastAsia="MS Mincho" w:hAnsi="Arial" w:cs="Arial"/>
                <w:color w:val="000000"/>
                <w:sz w:val="28"/>
                <w:szCs w:val="28"/>
                <w:lang w:val="az-Latn-AZ"/>
              </w:rPr>
              <w:t>TN2.Hazırlıq növləri üzrə adekvat məşq yükünü seçir, icra rejimini,həcmini və ardıcıllığını müəyyənləşdirərək tətbiq edir.</w:t>
            </w:r>
          </w:p>
          <w:p w14:paraId="1004A513" w14:textId="77777777" w:rsidR="00637331" w:rsidRPr="00FC5965" w:rsidRDefault="00637331" w:rsidP="007A112B">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FC5965">
              <w:rPr>
                <w:rFonts w:ascii="Arial" w:eastAsia="MS Mincho" w:hAnsi="Arial" w:cs="Arial"/>
                <w:color w:val="000000"/>
                <w:sz w:val="28"/>
                <w:szCs w:val="28"/>
                <w:lang w:val="az-Latn-AZ"/>
              </w:rPr>
              <w:t>TN3.Məşq yükünü cari, perspektiv planlaşdırır, effektliyini müəyyən edir, zəruri hallarda korreksiyalar aparır, məşqi yeni tələblərə müvafiq qurur.</w:t>
            </w:r>
          </w:p>
          <w:p w14:paraId="1D3D7344" w14:textId="77777777" w:rsidR="00637331" w:rsidRPr="00FC5965" w:rsidRDefault="00637331" w:rsidP="007A112B">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FC5965">
              <w:rPr>
                <w:rFonts w:ascii="Arial" w:eastAsia="MS Mincho" w:hAnsi="Arial" w:cs="Arial"/>
                <w:color w:val="000000"/>
                <w:sz w:val="28"/>
                <w:szCs w:val="28"/>
                <w:lang w:val="az-Latn-AZ"/>
              </w:rPr>
              <w:t>TN4.İdmançıların hazırlıq səviyyələrinin monitorinqini keçirir, məşq yükünün komponentlərini model göstəricilərlə müqayisəli təhlilini aparır,məşqin əsas aspektini  təyin edir.</w:t>
            </w:r>
          </w:p>
          <w:p w14:paraId="597BB55E" w14:textId="77777777" w:rsidR="00637331" w:rsidRPr="00FC5965" w:rsidRDefault="00637331" w:rsidP="007A112B">
            <w:pPr>
              <w:widowControl w:val="0"/>
              <w:tabs>
                <w:tab w:val="left" w:pos="432"/>
                <w:tab w:val="left" w:pos="851"/>
                <w:tab w:val="left" w:pos="907"/>
              </w:tabs>
              <w:spacing w:after="0" w:line="276" w:lineRule="auto"/>
              <w:jc w:val="both"/>
              <w:rPr>
                <w:rFonts w:ascii="Arial" w:eastAsia="MS Mincho" w:hAnsi="Arial" w:cs="Arial"/>
                <w:color w:val="000000"/>
                <w:sz w:val="28"/>
                <w:szCs w:val="28"/>
                <w:lang w:val="az-Latn-AZ"/>
              </w:rPr>
            </w:pPr>
            <w:r w:rsidRPr="00FC5965">
              <w:rPr>
                <w:rFonts w:ascii="Arial" w:eastAsia="MS Mincho" w:hAnsi="Arial" w:cs="Arial"/>
                <w:color w:val="000000"/>
                <w:sz w:val="28"/>
                <w:szCs w:val="28"/>
                <w:lang w:val="az-Latn-AZ"/>
              </w:rPr>
              <w:t>TN5.İdmançıların hazırlıq potensialının səviyyəsinə görə nəticələri proqnozlaşdırır və onun reallaşması texnologiyasını müəyyən edir.</w:t>
            </w:r>
          </w:p>
          <w:p w14:paraId="79E9C3CB" w14:textId="77777777" w:rsidR="00637331" w:rsidRPr="00FC5965" w:rsidRDefault="00637331" w:rsidP="007A112B">
            <w:pPr>
              <w:spacing w:after="0" w:line="276" w:lineRule="auto"/>
              <w:ind w:right="63"/>
              <w:jc w:val="both"/>
              <w:rPr>
                <w:rFonts w:ascii="Arial" w:hAnsi="Arial" w:cs="Arial"/>
                <w:color w:val="000000"/>
                <w:sz w:val="28"/>
                <w:szCs w:val="28"/>
                <w:lang w:val="az-Latn-AZ"/>
              </w:rPr>
            </w:pPr>
            <w:r w:rsidRPr="00FC5965">
              <w:rPr>
                <w:rFonts w:ascii="Arial" w:eastAsia="MS Mincho" w:hAnsi="Arial" w:cs="Arial"/>
                <w:color w:val="000000"/>
                <w:sz w:val="28"/>
                <w:szCs w:val="28"/>
                <w:lang w:val="az-Latn-AZ"/>
              </w:rPr>
              <w:t>TN6.Ümumtəhsil məktəblərində fiziki təbiyə dərslərini tədris edir, şagirdlərin fiziki, funksional, mənəvi-iradi hazırlığının müvafiq normalara uyğunluğunu təmin edir.</w:t>
            </w:r>
          </w:p>
        </w:tc>
      </w:tr>
    </w:tbl>
    <w:p w14:paraId="32C81F27" w14:textId="60141643"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7DA6E95E" w14:textId="0753C3F9" w:rsidR="00581697" w:rsidRDefault="00581697" w:rsidP="00637331">
      <w:pPr>
        <w:widowControl w:val="0"/>
        <w:tabs>
          <w:tab w:val="left" w:pos="432"/>
          <w:tab w:val="left" w:pos="851"/>
          <w:tab w:val="left" w:pos="907"/>
        </w:tabs>
        <w:jc w:val="center"/>
        <w:rPr>
          <w:rFonts w:ascii="Arial" w:hAnsi="Arial" w:cs="Arial"/>
          <w:b/>
          <w:bCs/>
          <w:color w:val="000000"/>
          <w:sz w:val="28"/>
          <w:szCs w:val="28"/>
          <w:lang w:val="az-Latn-AZ"/>
        </w:rPr>
      </w:pPr>
    </w:p>
    <w:p w14:paraId="3391CEA5" w14:textId="7BB169B4" w:rsidR="00581697" w:rsidRDefault="00581697" w:rsidP="00637331">
      <w:pPr>
        <w:widowControl w:val="0"/>
        <w:tabs>
          <w:tab w:val="left" w:pos="432"/>
          <w:tab w:val="left" w:pos="851"/>
          <w:tab w:val="left" w:pos="907"/>
        </w:tabs>
        <w:jc w:val="center"/>
        <w:rPr>
          <w:rFonts w:ascii="Arial" w:hAnsi="Arial" w:cs="Arial"/>
          <w:b/>
          <w:bCs/>
          <w:color w:val="000000"/>
          <w:sz w:val="28"/>
          <w:szCs w:val="28"/>
          <w:lang w:val="az-Latn-AZ"/>
        </w:rPr>
      </w:pPr>
    </w:p>
    <w:p w14:paraId="60310F75" w14:textId="552AD917" w:rsidR="00581697" w:rsidRDefault="00581697" w:rsidP="00637331">
      <w:pPr>
        <w:widowControl w:val="0"/>
        <w:tabs>
          <w:tab w:val="left" w:pos="432"/>
          <w:tab w:val="left" w:pos="851"/>
          <w:tab w:val="left" w:pos="907"/>
        </w:tabs>
        <w:jc w:val="center"/>
        <w:rPr>
          <w:rFonts w:ascii="Arial" w:hAnsi="Arial" w:cs="Arial"/>
          <w:b/>
          <w:bCs/>
          <w:color w:val="000000"/>
          <w:sz w:val="28"/>
          <w:szCs w:val="28"/>
          <w:lang w:val="az-Latn-AZ"/>
        </w:rPr>
      </w:pPr>
    </w:p>
    <w:p w14:paraId="67D71C2C" w14:textId="4260B580" w:rsidR="00581697" w:rsidRDefault="00581697" w:rsidP="00637331">
      <w:pPr>
        <w:widowControl w:val="0"/>
        <w:tabs>
          <w:tab w:val="left" w:pos="432"/>
          <w:tab w:val="left" w:pos="851"/>
          <w:tab w:val="left" w:pos="907"/>
        </w:tabs>
        <w:jc w:val="center"/>
        <w:rPr>
          <w:rFonts w:ascii="Arial" w:hAnsi="Arial" w:cs="Arial"/>
          <w:b/>
          <w:bCs/>
          <w:color w:val="000000"/>
          <w:sz w:val="28"/>
          <w:szCs w:val="28"/>
          <w:lang w:val="az-Latn-AZ"/>
        </w:rPr>
      </w:pPr>
    </w:p>
    <w:p w14:paraId="131FD076" w14:textId="77777777" w:rsidR="00581697" w:rsidRDefault="00581697" w:rsidP="00637331">
      <w:pPr>
        <w:widowControl w:val="0"/>
        <w:tabs>
          <w:tab w:val="left" w:pos="432"/>
          <w:tab w:val="left" w:pos="851"/>
          <w:tab w:val="left" w:pos="907"/>
        </w:tabs>
        <w:jc w:val="center"/>
        <w:rPr>
          <w:rFonts w:ascii="Arial" w:hAnsi="Arial" w:cs="Arial"/>
          <w:b/>
          <w:bCs/>
          <w:color w:val="000000"/>
          <w:sz w:val="28"/>
          <w:szCs w:val="28"/>
          <w:lang w:val="az-Latn-AZ"/>
        </w:rPr>
      </w:pPr>
    </w:p>
    <w:p w14:paraId="425FDB4F"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lastRenderedPageBreak/>
        <w:t>ATMTMEF-B03 “STOLÜSTÜ TENNİSİN TƏDRİSİ METODİKASI” FƏNNİNİN TƏLİM NƏTİCƏLƏRİ</w:t>
      </w:r>
    </w:p>
    <w:tbl>
      <w:tblPr>
        <w:tblStyle w:val="a3"/>
        <w:tblW w:w="9640" w:type="dxa"/>
        <w:tblInd w:w="-289" w:type="dxa"/>
        <w:tblLook w:val="04A0" w:firstRow="1" w:lastRow="0" w:firstColumn="1" w:lastColumn="0" w:noHBand="0" w:noVBand="1"/>
      </w:tblPr>
      <w:tblGrid>
        <w:gridCol w:w="9640"/>
      </w:tblGrid>
      <w:tr w:rsidR="00637331" w:rsidRPr="00BD74B4" w14:paraId="36ABE2AF" w14:textId="77777777" w:rsidTr="007A112B">
        <w:trPr>
          <w:trHeight w:val="270"/>
        </w:trPr>
        <w:tc>
          <w:tcPr>
            <w:tcW w:w="9640" w:type="dxa"/>
          </w:tcPr>
          <w:p w14:paraId="726D2BC1" w14:textId="77777777" w:rsidR="00637331" w:rsidRPr="00FC5965" w:rsidRDefault="00637331" w:rsidP="008A0A3C">
            <w:pPr>
              <w:spacing w:line="360" w:lineRule="auto"/>
              <w:jc w:val="both"/>
              <w:rPr>
                <w:rFonts w:ascii="Arial" w:hAnsi="Arial" w:cs="Arial"/>
                <w:sz w:val="28"/>
                <w:szCs w:val="28"/>
                <w:lang w:val="az-Latn-AZ"/>
              </w:rPr>
            </w:pPr>
            <w:r w:rsidRPr="00FC5965">
              <w:rPr>
                <w:rFonts w:ascii="Arial" w:hAnsi="Arial" w:cs="Arial"/>
                <w:sz w:val="28"/>
                <w:szCs w:val="28"/>
                <w:lang w:val="az-Latn-AZ"/>
              </w:rPr>
              <w:t>FTN1.  Stolüstü tennisin tədrisi metodikasını öz peşə fəaliyyətində - məşq apardığı idman növündə tətbiq edir.</w:t>
            </w:r>
          </w:p>
          <w:p w14:paraId="613484F2" w14:textId="77777777" w:rsidR="00637331" w:rsidRPr="00FC5965" w:rsidRDefault="00637331" w:rsidP="008A0A3C">
            <w:pPr>
              <w:spacing w:line="360" w:lineRule="auto"/>
              <w:jc w:val="both"/>
              <w:rPr>
                <w:rFonts w:ascii="Arial" w:hAnsi="Arial" w:cs="Arial"/>
                <w:sz w:val="28"/>
                <w:szCs w:val="28"/>
                <w:lang w:val="az-Latn-AZ"/>
              </w:rPr>
            </w:pPr>
            <w:r w:rsidRPr="00FC5965">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36DD1F3E" w14:textId="77777777" w:rsidR="00637331" w:rsidRPr="00FC5965" w:rsidRDefault="00637331" w:rsidP="008A0A3C">
            <w:pPr>
              <w:spacing w:line="360" w:lineRule="auto"/>
              <w:jc w:val="both"/>
              <w:rPr>
                <w:rFonts w:ascii="Arial" w:hAnsi="Arial" w:cs="Arial"/>
                <w:sz w:val="28"/>
                <w:szCs w:val="28"/>
                <w:lang w:val="az-Latn-AZ"/>
              </w:rPr>
            </w:pPr>
            <w:r w:rsidRPr="00FC5965">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5C045381" w14:textId="77777777" w:rsidR="00637331" w:rsidRPr="00FC5965" w:rsidRDefault="00637331" w:rsidP="008A0A3C">
            <w:pPr>
              <w:spacing w:line="360" w:lineRule="auto"/>
              <w:jc w:val="both"/>
              <w:rPr>
                <w:rFonts w:ascii="Arial" w:hAnsi="Arial" w:cs="Arial"/>
                <w:sz w:val="28"/>
                <w:szCs w:val="28"/>
                <w:lang w:val="az-Latn-AZ"/>
              </w:rPr>
            </w:pPr>
            <w:r w:rsidRPr="00FC5965">
              <w:rPr>
                <w:rFonts w:ascii="Arial" w:hAnsi="Arial" w:cs="Arial"/>
                <w:sz w:val="28"/>
                <w:szCs w:val="28"/>
                <w:lang w:val="az-Latn-AZ"/>
              </w:rPr>
              <w:t>FTN4. Stolüstü tennis texnikasının düzgün mənimsənilməsi üçün köməkçi hərəkətləri tətbiq edir.</w:t>
            </w:r>
          </w:p>
          <w:p w14:paraId="2D046EBB" w14:textId="77777777" w:rsidR="00637331" w:rsidRPr="00FC5965" w:rsidRDefault="00637331" w:rsidP="008A0A3C">
            <w:pPr>
              <w:spacing w:line="360" w:lineRule="auto"/>
              <w:jc w:val="both"/>
              <w:rPr>
                <w:rFonts w:ascii="Arial" w:hAnsi="Arial" w:cs="Arial"/>
                <w:sz w:val="28"/>
                <w:szCs w:val="28"/>
                <w:lang w:val="az-Latn-AZ"/>
              </w:rPr>
            </w:pPr>
            <w:r w:rsidRPr="00FC5965">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1E18C0DF" w14:textId="77777777" w:rsidR="00637331" w:rsidRPr="00FC5965" w:rsidRDefault="00637331" w:rsidP="008A0A3C">
            <w:pPr>
              <w:autoSpaceDN w:val="0"/>
              <w:spacing w:line="360" w:lineRule="auto"/>
              <w:jc w:val="both"/>
              <w:rPr>
                <w:rFonts w:ascii="Arial" w:eastAsia="Palatino Linotype" w:hAnsi="Arial" w:cs="Arial"/>
                <w:i/>
                <w:iCs/>
                <w:sz w:val="28"/>
                <w:szCs w:val="28"/>
                <w:lang w:val="az-Latn-AZ"/>
              </w:rPr>
            </w:pPr>
            <w:r w:rsidRPr="00FC5965">
              <w:rPr>
                <w:rFonts w:ascii="Arial" w:hAnsi="Arial" w:cs="Arial"/>
                <w:sz w:val="28"/>
                <w:szCs w:val="28"/>
                <w:lang w:val="az-Latn-AZ"/>
              </w:rPr>
              <w:t>FTN6. Kütləvi idman-sağlamlıq tədbirlərini və stolüstü tennis üzrə yarışların təşkili və keçirilməsi metodikasının xüsusiyyətlərinə yiyələnir.</w:t>
            </w:r>
          </w:p>
        </w:tc>
      </w:tr>
    </w:tbl>
    <w:p w14:paraId="35B2AFE5" w14:textId="468CF3FE"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ATMTMEF-B07 “ VOLEYBOL VƏ OTM” FƏNNİNİN TƏLİM NƏTİCƏLƏRİ</w:t>
      </w:r>
    </w:p>
    <w:tbl>
      <w:tblPr>
        <w:tblStyle w:val="a3"/>
        <w:tblW w:w="9640" w:type="dxa"/>
        <w:tblInd w:w="-289" w:type="dxa"/>
        <w:tblLook w:val="04A0" w:firstRow="1" w:lastRow="0" w:firstColumn="1" w:lastColumn="0" w:noHBand="0" w:noVBand="1"/>
      </w:tblPr>
      <w:tblGrid>
        <w:gridCol w:w="9640"/>
      </w:tblGrid>
      <w:tr w:rsidR="00637331" w:rsidRPr="00BD74B4" w14:paraId="5DF97E45" w14:textId="77777777" w:rsidTr="007A112B">
        <w:trPr>
          <w:trHeight w:val="270"/>
        </w:trPr>
        <w:tc>
          <w:tcPr>
            <w:tcW w:w="9640" w:type="dxa"/>
          </w:tcPr>
          <w:p w14:paraId="2312C779" w14:textId="77777777" w:rsidR="00637331" w:rsidRPr="00FC5965" w:rsidRDefault="00637331" w:rsidP="008A0A3C">
            <w:pPr>
              <w:widowControl w:val="0"/>
              <w:tabs>
                <w:tab w:val="left" w:pos="432"/>
                <w:tab w:val="left" w:pos="851"/>
                <w:tab w:val="left" w:pos="907"/>
              </w:tabs>
              <w:spacing w:line="276" w:lineRule="auto"/>
              <w:jc w:val="both"/>
              <w:rPr>
                <w:rFonts w:ascii="Arial" w:hAnsi="Arial" w:cs="Arial"/>
                <w:color w:val="000000"/>
                <w:sz w:val="28"/>
                <w:szCs w:val="28"/>
                <w:lang w:val="az-Latn-AZ"/>
              </w:rPr>
            </w:pPr>
            <w:r w:rsidRPr="00FC5965">
              <w:rPr>
                <w:rFonts w:ascii="Arial" w:eastAsia="Calibri" w:hAnsi="Arial" w:cs="Arial"/>
                <w:sz w:val="28"/>
                <w:szCs w:val="28"/>
                <w:lang w:val="az-Latn-AZ"/>
              </w:rPr>
              <w:t>FTN1.</w:t>
            </w:r>
            <w:r w:rsidRPr="00FC5965">
              <w:rPr>
                <w:rFonts w:ascii="Arial" w:hAnsi="Arial" w:cs="Arial"/>
                <w:color w:val="000000"/>
                <w:sz w:val="28"/>
                <w:szCs w:val="28"/>
                <w:lang w:val="az-Latn-AZ"/>
              </w:rPr>
              <w:t xml:space="preserve"> Voleybolun tədrisi metodikasını öz peşə fəaliyyətində - məşq apardığı idman növündə tətbiq edir.</w:t>
            </w:r>
          </w:p>
          <w:p w14:paraId="227B3A49" w14:textId="77777777" w:rsidR="00637331" w:rsidRPr="00FC5965" w:rsidRDefault="00637331" w:rsidP="008A0A3C">
            <w:pPr>
              <w:widowControl w:val="0"/>
              <w:tabs>
                <w:tab w:val="left" w:pos="432"/>
                <w:tab w:val="left" w:pos="851"/>
                <w:tab w:val="left" w:pos="907"/>
              </w:tabs>
              <w:spacing w:line="276" w:lineRule="auto"/>
              <w:jc w:val="both"/>
              <w:rPr>
                <w:rFonts w:ascii="Arial" w:hAnsi="Arial" w:cs="Arial"/>
                <w:color w:val="000000"/>
                <w:sz w:val="28"/>
                <w:szCs w:val="28"/>
                <w:lang w:val="az-Latn-AZ"/>
              </w:rPr>
            </w:pPr>
            <w:r w:rsidRPr="00FC5965">
              <w:rPr>
                <w:rFonts w:ascii="Arial" w:hAnsi="Arial" w:cs="Arial"/>
                <w:color w:val="000000"/>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6C77C760" w14:textId="77777777" w:rsidR="00637331" w:rsidRPr="00FC5965" w:rsidRDefault="00637331" w:rsidP="008A0A3C">
            <w:pPr>
              <w:widowControl w:val="0"/>
              <w:tabs>
                <w:tab w:val="left" w:pos="432"/>
                <w:tab w:val="left" w:pos="851"/>
                <w:tab w:val="left" w:pos="907"/>
              </w:tabs>
              <w:spacing w:line="276" w:lineRule="auto"/>
              <w:jc w:val="both"/>
              <w:rPr>
                <w:rFonts w:ascii="Arial" w:hAnsi="Arial" w:cs="Arial"/>
                <w:color w:val="000000"/>
                <w:sz w:val="28"/>
                <w:szCs w:val="28"/>
                <w:lang w:val="az-Latn-AZ"/>
              </w:rPr>
            </w:pPr>
            <w:r w:rsidRPr="00FC5965">
              <w:rPr>
                <w:rFonts w:ascii="Arial" w:hAnsi="Arial" w:cs="Arial"/>
                <w:color w:val="000000"/>
                <w:sz w:val="28"/>
                <w:szCs w:val="28"/>
                <w:lang w:val="az-Latn-AZ"/>
              </w:rPr>
              <w:t xml:space="preserve">FTN3. Ümumtəhsil məktəblərində özünün müəllimlik fəaliyyətini dərslərə və məşqlərə olan müasir tələblərə uyğun planlaşdırır və qurur. </w:t>
            </w:r>
          </w:p>
          <w:p w14:paraId="4A28AB4E" w14:textId="77777777" w:rsidR="00637331" w:rsidRPr="00FC5965" w:rsidRDefault="00637331" w:rsidP="008A0A3C">
            <w:pPr>
              <w:widowControl w:val="0"/>
              <w:tabs>
                <w:tab w:val="left" w:pos="432"/>
                <w:tab w:val="left" w:pos="851"/>
                <w:tab w:val="left" w:pos="907"/>
              </w:tabs>
              <w:spacing w:line="276" w:lineRule="auto"/>
              <w:jc w:val="both"/>
              <w:rPr>
                <w:rFonts w:ascii="Arial" w:hAnsi="Arial" w:cs="Arial"/>
                <w:color w:val="000000"/>
                <w:sz w:val="28"/>
                <w:szCs w:val="28"/>
                <w:lang w:val="az-Latn-AZ"/>
              </w:rPr>
            </w:pPr>
            <w:r w:rsidRPr="00FC5965">
              <w:rPr>
                <w:rFonts w:ascii="Arial" w:hAnsi="Arial" w:cs="Arial"/>
                <w:color w:val="000000"/>
                <w:sz w:val="28"/>
                <w:szCs w:val="28"/>
                <w:lang w:val="az-Latn-AZ"/>
              </w:rPr>
              <w:t>FTN4. Voleybol texnikasının düzgün mənimsənilməsi üçün köməkçi hərəkətləri tətbiq edir.</w:t>
            </w:r>
          </w:p>
          <w:p w14:paraId="1540ABE0" w14:textId="77777777" w:rsidR="00637331" w:rsidRPr="00FC5965" w:rsidRDefault="00637331" w:rsidP="008A0A3C">
            <w:pPr>
              <w:widowControl w:val="0"/>
              <w:tabs>
                <w:tab w:val="left" w:pos="432"/>
                <w:tab w:val="left" w:pos="851"/>
                <w:tab w:val="left" w:pos="907"/>
              </w:tabs>
              <w:spacing w:line="276" w:lineRule="auto"/>
              <w:jc w:val="both"/>
              <w:rPr>
                <w:rFonts w:ascii="Arial" w:hAnsi="Arial" w:cs="Arial"/>
                <w:color w:val="000000"/>
                <w:sz w:val="28"/>
                <w:szCs w:val="28"/>
                <w:lang w:val="az-Latn-AZ"/>
              </w:rPr>
            </w:pPr>
            <w:r w:rsidRPr="00FC5965">
              <w:rPr>
                <w:rFonts w:ascii="Arial"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6D0E705D" w14:textId="77777777" w:rsidR="00637331" w:rsidRPr="00FC5965" w:rsidRDefault="00637331" w:rsidP="008A0A3C">
            <w:pPr>
              <w:widowControl w:val="0"/>
              <w:tabs>
                <w:tab w:val="left" w:pos="432"/>
                <w:tab w:val="left" w:pos="851"/>
                <w:tab w:val="left" w:pos="907"/>
              </w:tabs>
              <w:spacing w:line="276" w:lineRule="auto"/>
              <w:jc w:val="both"/>
              <w:rPr>
                <w:rFonts w:ascii="Arial" w:hAnsi="Arial" w:cs="Arial"/>
                <w:color w:val="000000"/>
                <w:sz w:val="28"/>
                <w:szCs w:val="28"/>
                <w:lang w:val="az-Latn-AZ"/>
              </w:rPr>
            </w:pPr>
            <w:r w:rsidRPr="00FC5965">
              <w:rPr>
                <w:rFonts w:ascii="Arial" w:hAnsi="Arial" w:cs="Arial"/>
                <w:color w:val="000000"/>
                <w:sz w:val="28"/>
                <w:szCs w:val="28"/>
                <w:lang w:val="az-Latn-AZ"/>
              </w:rPr>
              <w:t>FTN6. Kütləvi idman-sağlamlıq tədbirlərini və voleybol üzrə yarışların təşkili və keçirilməsi metodikasının xüsusiyyətlərinə yiyələnir.</w:t>
            </w:r>
          </w:p>
        </w:tc>
      </w:tr>
    </w:tbl>
    <w:tbl>
      <w:tblPr>
        <w:tblStyle w:val="a3"/>
        <w:tblpPr w:leftFromText="180" w:rightFromText="180" w:vertAnchor="text" w:horzAnchor="margin" w:tblpXSpec="center" w:tblpY="1106"/>
        <w:tblW w:w="9640" w:type="dxa"/>
        <w:tblLook w:val="04A0" w:firstRow="1" w:lastRow="0" w:firstColumn="1" w:lastColumn="0" w:noHBand="0" w:noVBand="1"/>
      </w:tblPr>
      <w:tblGrid>
        <w:gridCol w:w="9640"/>
      </w:tblGrid>
      <w:tr w:rsidR="008A0A3C" w:rsidRPr="00BD74B4" w14:paraId="24061FC1" w14:textId="77777777" w:rsidTr="008A0A3C">
        <w:trPr>
          <w:trHeight w:val="4476"/>
        </w:trPr>
        <w:tc>
          <w:tcPr>
            <w:tcW w:w="9640" w:type="dxa"/>
            <w:vAlign w:val="center"/>
          </w:tcPr>
          <w:p w14:paraId="3063422B" w14:textId="77777777" w:rsidR="008A0A3C" w:rsidRPr="00FC5965" w:rsidRDefault="008A0A3C" w:rsidP="008A0A3C">
            <w:pPr>
              <w:widowControl w:val="0"/>
              <w:tabs>
                <w:tab w:val="left" w:pos="432"/>
                <w:tab w:val="left" w:pos="851"/>
                <w:tab w:val="left" w:pos="907"/>
              </w:tabs>
              <w:jc w:val="both"/>
              <w:rPr>
                <w:rFonts w:ascii="Arial" w:hAnsi="Arial" w:cs="Arial"/>
                <w:bCs/>
                <w:color w:val="000000"/>
                <w:sz w:val="28"/>
                <w:szCs w:val="28"/>
                <w:lang w:val="az-Latn-AZ"/>
              </w:rPr>
            </w:pPr>
            <w:bookmarkStart w:id="71" w:name="_Hlk212037241"/>
            <w:r w:rsidRPr="00FC5965">
              <w:rPr>
                <w:rFonts w:ascii="Arial" w:eastAsia="Calibri" w:hAnsi="Arial" w:cs="Arial"/>
                <w:bCs/>
                <w:sz w:val="28"/>
                <w:szCs w:val="28"/>
                <w:lang w:val="az-Latn-AZ"/>
              </w:rPr>
              <w:lastRenderedPageBreak/>
              <w:t>F</w:t>
            </w:r>
            <w:r w:rsidRPr="00FC5965">
              <w:rPr>
                <w:rFonts w:ascii="Arial" w:hAnsi="Arial" w:cs="Arial"/>
                <w:bCs/>
                <w:color w:val="000000"/>
                <w:sz w:val="28"/>
                <w:szCs w:val="28"/>
                <w:lang w:val="az-Latn-AZ"/>
              </w:rPr>
              <w:t xml:space="preserve">TN1. Ağırlıqqaldırma və fitnes hərəkətlərindən və komplekslərindən ayrı-ayrı əzələ qruplarında qüvvə və qüvvə dözümlülüyünün inkişafı üçün metodikaya yiyələnir və bunu özünün peşə fəaliyyətində tətbiq edir.  </w:t>
            </w:r>
          </w:p>
          <w:p w14:paraId="6AEE3C9E" w14:textId="77777777" w:rsidR="008A0A3C" w:rsidRPr="00FC5965" w:rsidRDefault="008A0A3C" w:rsidP="008A0A3C">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FTN2. Məşq kontingentinin hazırlıq səviyyəsindən asılı olaraq qüvvə hazırlığının növünü və inkişafı metodlarını müəyyənləşdirir və tətbiq edir. </w:t>
            </w:r>
          </w:p>
          <w:p w14:paraId="509860CC" w14:textId="77777777" w:rsidR="008A0A3C" w:rsidRPr="00FC5965" w:rsidRDefault="008A0A3C" w:rsidP="008A0A3C">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FTN3. Ümumtəhsil məktəbləri şagirdlərinin qüvvə hazırlığını artırmaq üçün öz çəkisindən, müqavimətlərdən, rəqib müqavimətindən istifadəyə əsaslanan hərəkətləri müəyyənləşdirir və tətbiq edir. </w:t>
            </w:r>
          </w:p>
          <w:p w14:paraId="00C6656E" w14:textId="77777777" w:rsidR="008A0A3C" w:rsidRPr="00FC5965" w:rsidRDefault="008A0A3C" w:rsidP="008A0A3C">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FTN4. Müxtəlif kontingentlərlə məşğələlər zamanı dinamik və statik qüvvə hərəkətlərinin nisbətini və icra ardıcıllığını müəyyənləşdirir.  </w:t>
            </w:r>
          </w:p>
          <w:p w14:paraId="562DCEFA" w14:textId="77777777" w:rsidR="008A0A3C" w:rsidRPr="00FC5965" w:rsidRDefault="008A0A3C" w:rsidP="008A0A3C">
            <w:pPr>
              <w:widowControl w:val="0"/>
              <w:tabs>
                <w:tab w:val="left" w:pos="432"/>
                <w:tab w:val="left" w:pos="851"/>
                <w:tab w:val="left" w:pos="907"/>
              </w:tabs>
              <w:jc w:val="both"/>
              <w:rPr>
                <w:rFonts w:ascii="Arial" w:hAnsi="Arial" w:cs="Arial"/>
                <w:bCs/>
                <w:color w:val="000000"/>
                <w:sz w:val="28"/>
                <w:szCs w:val="28"/>
                <w:lang w:val="az-Latn-AZ"/>
              </w:rPr>
            </w:pPr>
            <w:r w:rsidRPr="00FC5965">
              <w:rPr>
                <w:rFonts w:ascii="Arial" w:hAnsi="Arial" w:cs="Arial"/>
                <w:bCs/>
                <w:color w:val="000000"/>
                <w:sz w:val="28"/>
                <w:szCs w:val="28"/>
                <w:lang w:val="az-Latn-AZ"/>
              </w:rPr>
              <w:t xml:space="preserve">FTN5. Hazırlıq mərhələsinin xüsusiyyətindən asılı olaraq kontingentin qüvvə potensialının artırılmasını proqnozlaşdırır və həyata keçirir. </w:t>
            </w:r>
          </w:p>
          <w:p w14:paraId="366A387F" w14:textId="77777777" w:rsidR="008A0A3C" w:rsidRPr="00FC5965" w:rsidRDefault="008A0A3C" w:rsidP="008A0A3C">
            <w:pPr>
              <w:spacing w:line="276" w:lineRule="auto"/>
              <w:ind w:right="63"/>
              <w:jc w:val="both"/>
              <w:rPr>
                <w:rFonts w:ascii="Arial" w:eastAsia="Calibri" w:hAnsi="Arial" w:cs="Arial"/>
                <w:bCs/>
                <w:color w:val="000000" w:themeColor="text1"/>
                <w:sz w:val="28"/>
                <w:szCs w:val="28"/>
                <w:lang w:val="az-Latn-AZ"/>
              </w:rPr>
            </w:pPr>
            <w:r w:rsidRPr="00FC5965">
              <w:rPr>
                <w:rFonts w:ascii="Arial" w:hAnsi="Arial" w:cs="Arial"/>
                <w:bCs/>
                <w:color w:val="000000"/>
                <w:sz w:val="28"/>
                <w:szCs w:val="28"/>
                <w:lang w:val="az-Latn-AZ"/>
              </w:rPr>
              <w:t>FTN6. Məşq kontingentinin və şagirdlərin qüvvə hazırlığının monitorinqini aparır və gələcək zəruri fəaliyyəti müəyyənləşdirir.</w:t>
            </w:r>
          </w:p>
        </w:tc>
      </w:tr>
    </w:tbl>
    <w:bookmarkEnd w:id="71"/>
    <w:p w14:paraId="4842A867" w14:textId="2B0F6F29" w:rsidR="00637331" w:rsidRPr="008A0A3C" w:rsidRDefault="00637331" w:rsidP="008A0A3C">
      <w:pPr>
        <w:widowControl w:val="0"/>
        <w:tabs>
          <w:tab w:val="left" w:pos="432"/>
          <w:tab w:val="left" w:pos="851"/>
          <w:tab w:val="left" w:pos="907"/>
        </w:tabs>
        <w:jc w:val="center"/>
        <w:rPr>
          <w:rFonts w:ascii="Arial" w:hAnsi="Arial" w:cs="Arial"/>
          <w:b/>
          <w:bCs/>
          <w:color w:val="000000"/>
          <w:sz w:val="24"/>
          <w:szCs w:val="24"/>
          <w:lang w:val="az-Latn-AZ"/>
        </w:rPr>
      </w:pPr>
      <w:r w:rsidRPr="008A0A3C">
        <w:rPr>
          <w:rFonts w:ascii="Arial" w:hAnsi="Arial" w:cs="Arial"/>
          <w:b/>
          <w:bCs/>
          <w:color w:val="000000"/>
          <w:sz w:val="24"/>
          <w:szCs w:val="24"/>
          <w:lang w:val="az-Latn-AZ"/>
        </w:rPr>
        <w:t>ATMTMEF-B07 “ AĞIRLIQ QALDIRMA VƏ FİTNES” FƏNNİNİN TƏLİM NƏTİCƏLƏRİ</w:t>
      </w:r>
    </w:p>
    <w:p w14:paraId="40436291"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6974A06F" w14:textId="0A2835F0" w:rsidR="00637331" w:rsidRDefault="00637331" w:rsidP="008A0A3C">
      <w:pPr>
        <w:widowControl w:val="0"/>
        <w:tabs>
          <w:tab w:val="left" w:pos="432"/>
          <w:tab w:val="left" w:pos="851"/>
          <w:tab w:val="left" w:pos="907"/>
        </w:tabs>
        <w:jc w:val="center"/>
        <w:rPr>
          <w:rFonts w:ascii="Arial" w:hAnsi="Arial" w:cs="Arial"/>
          <w:b/>
          <w:bCs/>
          <w:color w:val="000000"/>
          <w:sz w:val="28"/>
          <w:szCs w:val="28"/>
          <w:lang w:val="az-Latn-AZ"/>
        </w:rPr>
      </w:pPr>
      <w:r>
        <w:rPr>
          <w:rFonts w:ascii="Arial" w:hAnsi="Arial" w:cs="Arial"/>
          <w:b/>
          <w:bCs/>
          <w:color w:val="000000"/>
          <w:sz w:val="28"/>
          <w:szCs w:val="28"/>
          <w:lang w:val="az-Latn-AZ"/>
        </w:rPr>
        <w:t>ATMTMEF-B07 “ BADMİNTON İDMAN NÖVÜNÜN TƏDRİSİ METODİKASI” FƏNNİNİN TƏLİM NƏTİCƏLƏRİ</w:t>
      </w:r>
    </w:p>
    <w:tbl>
      <w:tblPr>
        <w:tblStyle w:val="a3"/>
        <w:tblW w:w="0" w:type="auto"/>
        <w:tblInd w:w="-459" w:type="dxa"/>
        <w:tblLook w:val="04A0" w:firstRow="1" w:lastRow="0" w:firstColumn="1" w:lastColumn="0" w:noHBand="0" w:noVBand="1"/>
      </w:tblPr>
      <w:tblGrid>
        <w:gridCol w:w="9639"/>
      </w:tblGrid>
      <w:tr w:rsidR="00637331" w:rsidRPr="00BD74B4" w14:paraId="03E7B3BA" w14:textId="77777777" w:rsidTr="007A112B">
        <w:trPr>
          <w:trHeight w:val="4840"/>
        </w:trPr>
        <w:tc>
          <w:tcPr>
            <w:tcW w:w="9639" w:type="dxa"/>
            <w:tcBorders>
              <w:bottom w:val="single" w:sz="4" w:space="0" w:color="auto"/>
            </w:tcBorders>
          </w:tcPr>
          <w:p w14:paraId="3A3BC0BB" w14:textId="77777777" w:rsidR="00637331" w:rsidRPr="005C396F" w:rsidRDefault="00637331" w:rsidP="007A112B">
            <w:pPr>
              <w:jc w:val="both"/>
              <w:rPr>
                <w:rFonts w:ascii="Arial" w:hAnsi="Arial" w:cs="Arial"/>
                <w:sz w:val="28"/>
                <w:szCs w:val="28"/>
                <w:lang w:val="az-Latn-AZ"/>
              </w:rPr>
            </w:pPr>
            <w:r w:rsidRPr="005C396F">
              <w:rPr>
                <w:rFonts w:ascii="Arial" w:hAnsi="Arial" w:cs="Arial"/>
                <w:sz w:val="28"/>
                <w:szCs w:val="28"/>
                <w:lang w:val="az-Latn-AZ"/>
              </w:rPr>
              <w:t>FTN1. Badmintonun tədrisi metodikasını öz peşə fəaliyyətində-məşq apardığı idman növündə tətbiq edir.</w:t>
            </w:r>
          </w:p>
          <w:p w14:paraId="215D89D2" w14:textId="77777777" w:rsidR="00637331" w:rsidRPr="005C396F" w:rsidRDefault="00637331" w:rsidP="007A112B">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1C7D067F" w14:textId="77777777" w:rsidR="00637331" w:rsidRPr="005C396F" w:rsidRDefault="00637331" w:rsidP="007A112B">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036EFB60" w14:textId="77777777" w:rsidR="00637331" w:rsidRPr="005C396F" w:rsidRDefault="00637331" w:rsidP="007A112B">
            <w:pPr>
              <w:jc w:val="both"/>
              <w:rPr>
                <w:rFonts w:ascii="Arial" w:hAnsi="Arial" w:cs="Arial"/>
                <w:sz w:val="28"/>
                <w:szCs w:val="28"/>
                <w:lang w:val="az-Latn-AZ"/>
              </w:rPr>
            </w:pPr>
            <w:r w:rsidRPr="005C396F">
              <w:rPr>
                <w:rFonts w:ascii="Arial" w:hAnsi="Arial" w:cs="Arial"/>
                <w:sz w:val="28"/>
                <w:szCs w:val="28"/>
                <w:lang w:val="az-Latn-AZ"/>
              </w:rPr>
              <w:t>FTN4. Badminton texnikasının düzgün mənimsənilməsi üçün köməkçi hərəkətləri tətbiq edir.</w:t>
            </w:r>
          </w:p>
          <w:p w14:paraId="53AE3F0E" w14:textId="77777777" w:rsidR="00637331" w:rsidRPr="005C396F" w:rsidRDefault="00637331" w:rsidP="007A112B">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5EB5EA3B" w14:textId="77777777" w:rsidR="00637331" w:rsidRPr="005C396F" w:rsidRDefault="00637331" w:rsidP="007A112B">
            <w:pPr>
              <w:jc w:val="both"/>
              <w:rPr>
                <w:rFonts w:ascii="Arial" w:hAnsi="Arial" w:cs="Arial"/>
                <w:b/>
                <w:sz w:val="28"/>
                <w:szCs w:val="28"/>
                <w:lang w:val="az-Latn-AZ"/>
              </w:rPr>
            </w:pPr>
            <w:r w:rsidRPr="005C396F">
              <w:rPr>
                <w:rFonts w:ascii="Arial" w:hAnsi="Arial" w:cs="Arial"/>
                <w:sz w:val="28"/>
                <w:szCs w:val="28"/>
                <w:lang w:val="az-Latn-AZ"/>
              </w:rPr>
              <w:t>FTN6. Badmintonun fiziki, texniki və taktiki hazırlıqlarını daha dərindən mənimsəyir və onların təlimi metodikasını izah edir.</w:t>
            </w:r>
          </w:p>
        </w:tc>
      </w:tr>
    </w:tbl>
    <w:p w14:paraId="6AE69553"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2AFB782E" w14:textId="77777777" w:rsidR="00637331" w:rsidRDefault="00637331" w:rsidP="00637331">
      <w:pPr>
        <w:widowControl w:val="0"/>
        <w:tabs>
          <w:tab w:val="left" w:pos="432"/>
          <w:tab w:val="left" w:pos="851"/>
          <w:tab w:val="left" w:pos="907"/>
        </w:tabs>
        <w:jc w:val="center"/>
        <w:rPr>
          <w:rFonts w:ascii="Arial" w:hAnsi="Arial" w:cs="Arial"/>
          <w:b/>
          <w:bCs/>
          <w:color w:val="000000"/>
          <w:sz w:val="28"/>
          <w:szCs w:val="28"/>
          <w:lang w:val="az-Latn-AZ"/>
        </w:rPr>
      </w:pPr>
    </w:p>
    <w:p w14:paraId="3971B460" w14:textId="5A2191A7" w:rsidR="005D1E33" w:rsidRDefault="005D1E33" w:rsidP="00DA7DB1">
      <w:pPr>
        <w:widowControl w:val="0"/>
        <w:spacing w:line="240" w:lineRule="auto"/>
        <w:rPr>
          <w:rFonts w:ascii="Arial" w:eastAsia="MS Mincho" w:hAnsi="Arial" w:cs="Arial"/>
          <w:b/>
          <w:color w:val="000000"/>
          <w:sz w:val="28"/>
          <w:szCs w:val="28"/>
          <w:lang w:val="az-Latn-AZ"/>
        </w:rPr>
      </w:pPr>
    </w:p>
    <w:p w14:paraId="54DDA39C" w14:textId="55DA7FBF" w:rsidR="005D1E33" w:rsidRDefault="005D1E33" w:rsidP="00DA7DB1">
      <w:pPr>
        <w:widowControl w:val="0"/>
        <w:spacing w:line="240" w:lineRule="auto"/>
        <w:rPr>
          <w:rFonts w:ascii="Arial" w:eastAsia="MS Mincho" w:hAnsi="Arial" w:cs="Arial"/>
          <w:b/>
          <w:color w:val="000000"/>
          <w:sz w:val="28"/>
          <w:szCs w:val="28"/>
          <w:lang w:val="az-Latn-AZ"/>
        </w:rPr>
      </w:pPr>
    </w:p>
    <w:p w14:paraId="3A63A7B1" w14:textId="1C24FAF5" w:rsidR="005D1E33" w:rsidRDefault="005D1E33" w:rsidP="00DA7DB1">
      <w:pPr>
        <w:widowControl w:val="0"/>
        <w:spacing w:line="240" w:lineRule="auto"/>
        <w:rPr>
          <w:rFonts w:ascii="Arial" w:eastAsia="MS Mincho" w:hAnsi="Arial" w:cs="Arial"/>
          <w:b/>
          <w:color w:val="000000"/>
          <w:sz w:val="28"/>
          <w:szCs w:val="28"/>
          <w:lang w:val="az-Latn-AZ"/>
        </w:rPr>
      </w:pPr>
    </w:p>
    <w:p w14:paraId="51BC51AF" w14:textId="409687C2" w:rsidR="005D1E33" w:rsidRDefault="005D1E33" w:rsidP="00DA7DB1">
      <w:pPr>
        <w:widowControl w:val="0"/>
        <w:spacing w:line="240" w:lineRule="auto"/>
        <w:rPr>
          <w:rFonts w:ascii="Arial" w:eastAsia="MS Mincho" w:hAnsi="Arial" w:cs="Arial"/>
          <w:b/>
          <w:color w:val="000000"/>
          <w:sz w:val="28"/>
          <w:szCs w:val="28"/>
          <w:lang w:val="az-Latn-AZ"/>
        </w:rPr>
      </w:pPr>
    </w:p>
    <w:p w14:paraId="69E2E781" w14:textId="40D82B63" w:rsidR="005D1E33" w:rsidRDefault="005D1E33" w:rsidP="00DA7DB1">
      <w:pPr>
        <w:widowControl w:val="0"/>
        <w:spacing w:line="240" w:lineRule="auto"/>
        <w:rPr>
          <w:rFonts w:ascii="Arial" w:eastAsia="MS Mincho" w:hAnsi="Arial" w:cs="Arial"/>
          <w:b/>
          <w:color w:val="000000"/>
          <w:sz w:val="28"/>
          <w:szCs w:val="28"/>
          <w:lang w:val="az-Latn-AZ"/>
        </w:rPr>
      </w:pPr>
    </w:p>
    <w:p w14:paraId="4005418B" w14:textId="77777777" w:rsidR="005D1E33" w:rsidRDefault="005D1E33" w:rsidP="00DA7DB1">
      <w:pPr>
        <w:widowControl w:val="0"/>
        <w:spacing w:line="240" w:lineRule="auto"/>
        <w:rPr>
          <w:rFonts w:ascii="Arial" w:eastAsia="MS Mincho" w:hAnsi="Arial" w:cs="Arial"/>
          <w:b/>
          <w:color w:val="000000"/>
          <w:sz w:val="28"/>
          <w:szCs w:val="28"/>
          <w:lang w:val="az-Latn-AZ"/>
        </w:rPr>
      </w:pPr>
    </w:p>
    <w:sectPr w:rsidR="005D1E33" w:rsidSect="00637331">
      <w:footerReference w:type="default" r:id="rId9"/>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AAC5" w14:textId="77777777" w:rsidR="00717653" w:rsidRDefault="00717653" w:rsidP="00F83039">
      <w:pPr>
        <w:spacing w:after="0" w:line="240" w:lineRule="auto"/>
      </w:pPr>
      <w:r>
        <w:separator/>
      </w:r>
    </w:p>
  </w:endnote>
  <w:endnote w:type="continuationSeparator" w:id="0">
    <w:p w14:paraId="2E915E3F" w14:textId="77777777" w:rsidR="00717653" w:rsidRDefault="00717653" w:rsidP="00F8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322615"/>
      <w:docPartObj>
        <w:docPartGallery w:val="Page Numbers (Bottom of Page)"/>
        <w:docPartUnique/>
      </w:docPartObj>
    </w:sdtPr>
    <w:sdtEndPr/>
    <w:sdtContent>
      <w:p w14:paraId="41741466" w14:textId="22784698" w:rsidR="00F83039" w:rsidRDefault="00F83039">
        <w:pPr>
          <w:pStyle w:val="a7"/>
          <w:jc w:val="right"/>
        </w:pPr>
        <w:r>
          <w:fldChar w:fldCharType="begin"/>
        </w:r>
        <w:r>
          <w:instrText>PAGE   \* MERGEFORMAT</w:instrText>
        </w:r>
        <w:r>
          <w:fldChar w:fldCharType="separate"/>
        </w:r>
        <w:r>
          <w:t>2</w:t>
        </w:r>
        <w:r>
          <w:fldChar w:fldCharType="end"/>
        </w:r>
      </w:p>
    </w:sdtContent>
  </w:sdt>
  <w:p w14:paraId="7661B405" w14:textId="77777777" w:rsidR="00F83039" w:rsidRDefault="00F830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53E5" w14:textId="77777777" w:rsidR="00717653" w:rsidRDefault="00717653" w:rsidP="00F83039">
      <w:pPr>
        <w:spacing w:after="0" w:line="240" w:lineRule="auto"/>
      </w:pPr>
      <w:r>
        <w:separator/>
      </w:r>
    </w:p>
  </w:footnote>
  <w:footnote w:type="continuationSeparator" w:id="0">
    <w:p w14:paraId="3BF169FF" w14:textId="77777777" w:rsidR="00717653" w:rsidRDefault="00717653" w:rsidP="00F83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B4C"/>
    <w:multiLevelType w:val="hybridMultilevel"/>
    <w:tmpl w:val="79CAD516"/>
    <w:lvl w:ilvl="0" w:tplc="4ED0FE7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40E62"/>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1B6284"/>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13C52A2"/>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9E10599"/>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B38612B"/>
    <w:multiLevelType w:val="hybridMultilevel"/>
    <w:tmpl w:val="5366F1A2"/>
    <w:lvl w:ilvl="0" w:tplc="85E8B2A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6D14D3"/>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8C76D88"/>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B3524F5"/>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9E810D6"/>
    <w:multiLevelType w:val="hybridMultilevel"/>
    <w:tmpl w:val="B99AF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4"/>
  </w:num>
  <w:num w:numId="7">
    <w:abstractNumId w:val="8"/>
  </w:num>
  <w:num w:numId="8">
    <w:abstractNumId w:val="2"/>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FA"/>
    <w:rsid w:val="00011811"/>
    <w:rsid w:val="00025BE4"/>
    <w:rsid w:val="00056154"/>
    <w:rsid w:val="00060836"/>
    <w:rsid w:val="00064EE4"/>
    <w:rsid w:val="00070E97"/>
    <w:rsid w:val="00093AD6"/>
    <w:rsid w:val="000966AE"/>
    <w:rsid w:val="000A0F94"/>
    <w:rsid w:val="000A2B3F"/>
    <w:rsid w:val="000F21C2"/>
    <w:rsid w:val="00106176"/>
    <w:rsid w:val="001075BF"/>
    <w:rsid w:val="001117E7"/>
    <w:rsid w:val="00122C50"/>
    <w:rsid w:val="001267AA"/>
    <w:rsid w:val="00173123"/>
    <w:rsid w:val="001945D9"/>
    <w:rsid w:val="001C0049"/>
    <w:rsid w:val="00221F3F"/>
    <w:rsid w:val="00226184"/>
    <w:rsid w:val="00237DBC"/>
    <w:rsid w:val="00251D52"/>
    <w:rsid w:val="00287328"/>
    <w:rsid w:val="002B1781"/>
    <w:rsid w:val="002B5921"/>
    <w:rsid w:val="002C4A9A"/>
    <w:rsid w:val="0035088E"/>
    <w:rsid w:val="00364AD1"/>
    <w:rsid w:val="003A5C42"/>
    <w:rsid w:val="003A5DA1"/>
    <w:rsid w:val="003D4E72"/>
    <w:rsid w:val="00404203"/>
    <w:rsid w:val="00482C76"/>
    <w:rsid w:val="00487578"/>
    <w:rsid w:val="004C39CE"/>
    <w:rsid w:val="004D69F6"/>
    <w:rsid w:val="004F4D30"/>
    <w:rsid w:val="004F67E1"/>
    <w:rsid w:val="00530AC7"/>
    <w:rsid w:val="00570F81"/>
    <w:rsid w:val="00574811"/>
    <w:rsid w:val="00581697"/>
    <w:rsid w:val="005C396F"/>
    <w:rsid w:val="005D1E33"/>
    <w:rsid w:val="0061248D"/>
    <w:rsid w:val="00637331"/>
    <w:rsid w:val="00640109"/>
    <w:rsid w:val="006578F8"/>
    <w:rsid w:val="00672280"/>
    <w:rsid w:val="007156FA"/>
    <w:rsid w:val="00717653"/>
    <w:rsid w:val="00727F56"/>
    <w:rsid w:val="00755AD2"/>
    <w:rsid w:val="00763881"/>
    <w:rsid w:val="0077353D"/>
    <w:rsid w:val="00777B75"/>
    <w:rsid w:val="007A0080"/>
    <w:rsid w:val="0082008D"/>
    <w:rsid w:val="008225AF"/>
    <w:rsid w:val="008310CD"/>
    <w:rsid w:val="008A0A3C"/>
    <w:rsid w:val="008C3D09"/>
    <w:rsid w:val="008D0850"/>
    <w:rsid w:val="008D4FAB"/>
    <w:rsid w:val="008F15C1"/>
    <w:rsid w:val="008F19D6"/>
    <w:rsid w:val="008F3C69"/>
    <w:rsid w:val="008F4B12"/>
    <w:rsid w:val="00920ABA"/>
    <w:rsid w:val="0092645D"/>
    <w:rsid w:val="0095158B"/>
    <w:rsid w:val="009D590D"/>
    <w:rsid w:val="009E65DC"/>
    <w:rsid w:val="00A61A48"/>
    <w:rsid w:val="00AC5CD3"/>
    <w:rsid w:val="00B16A67"/>
    <w:rsid w:val="00B20097"/>
    <w:rsid w:val="00B51359"/>
    <w:rsid w:val="00BB0648"/>
    <w:rsid w:val="00BD74B4"/>
    <w:rsid w:val="00BE1E0D"/>
    <w:rsid w:val="00C042E1"/>
    <w:rsid w:val="00C21833"/>
    <w:rsid w:val="00C506A0"/>
    <w:rsid w:val="00C536B0"/>
    <w:rsid w:val="00C55410"/>
    <w:rsid w:val="00C56FA2"/>
    <w:rsid w:val="00C77908"/>
    <w:rsid w:val="00C939AD"/>
    <w:rsid w:val="00C96323"/>
    <w:rsid w:val="00CB6B5A"/>
    <w:rsid w:val="00CB700A"/>
    <w:rsid w:val="00CD2B5F"/>
    <w:rsid w:val="00D431F0"/>
    <w:rsid w:val="00D57346"/>
    <w:rsid w:val="00D66E20"/>
    <w:rsid w:val="00DA7DB1"/>
    <w:rsid w:val="00DE3C49"/>
    <w:rsid w:val="00DF03CB"/>
    <w:rsid w:val="00E26801"/>
    <w:rsid w:val="00E313D8"/>
    <w:rsid w:val="00E64D26"/>
    <w:rsid w:val="00E65159"/>
    <w:rsid w:val="00E919F3"/>
    <w:rsid w:val="00EB159A"/>
    <w:rsid w:val="00ED1187"/>
    <w:rsid w:val="00EF686D"/>
    <w:rsid w:val="00F21865"/>
    <w:rsid w:val="00F31F3F"/>
    <w:rsid w:val="00F36636"/>
    <w:rsid w:val="00F44F57"/>
    <w:rsid w:val="00F51804"/>
    <w:rsid w:val="00F82016"/>
    <w:rsid w:val="00F83039"/>
    <w:rsid w:val="00F915DA"/>
    <w:rsid w:val="00FA4EF8"/>
    <w:rsid w:val="00FB2F02"/>
    <w:rsid w:val="00FB5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BD77"/>
  <w15:chartTrackingRefBased/>
  <w15:docId w15:val="{351D3A90-24A7-4686-B920-21D3978C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506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5921"/>
    <w:pPr>
      <w:ind w:left="720"/>
      <w:contextualSpacing/>
    </w:pPr>
  </w:style>
  <w:style w:type="paragraph" w:styleId="a5">
    <w:name w:val="header"/>
    <w:basedOn w:val="a"/>
    <w:link w:val="a6"/>
    <w:uiPriority w:val="99"/>
    <w:unhideWhenUsed/>
    <w:rsid w:val="00F830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3039"/>
  </w:style>
  <w:style w:type="paragraph" w:styleId="a7">
    <w:name w:val="footer"/>
    <w:basedOn w:val="a"/>
    <w:link w:val="a8"/>
    <w:uiPriority w:val="99"/>
    <w:unhideWhenUsed/>
    <w:rsid w:val="00F830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3039"/>
  </w:style>
  <w:style w:type="paragraph" w:styleId="a9">
    <w:name w:val="Normal (Web)"/>
    <w:basedOn w:val="a"/>
    <w:uiPriority w:val="99"/>
    <w:unhideWhenUsed/>
    <w:rsid w:val="0035088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2">
    <w:name w:val="Сетка таблицы2"/>
    <w:basedOn w:val="a1"/>
    <w:next w:val="a3"/>
    <w:uiPriority w:val="39"/>
    <w:rsid w:val="0095158B"/>
    <w:pPr>
      <w:spacing w:after="0" w:line="240" w:lineRule="auto"/>
    </w:pPr>
    <w:rPr>
      <w:rFonts w:ascii="Arial" w:eastAsia="MS Mincho" w:hAnsi="Arial"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95158B"/>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4F4D30"/>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4F4D30"/>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4F4D30"/>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777B75"/>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777B75"/>
    <w:pPr>
      <w:spacing w:after="0" w:line="240" w:lineRule="auto"/>
    </w:pPr>
    <w:rPr>
      <w:rFonts w:ascii="Arial" w:eastAsia="MS Mincho" w:hAnsi="Arial"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3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17F9-83A2-4FDB-900E-C63F1970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37</Pages>
  <Words>11227</Words>
  <Characters>63994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73</cp:revision>
  <cp:lastPrinted>2024-05-01T06:03:00Z</cp:lastPrinted>
  <dcterms:created xsi:type="dcterms:W3CDTF">2024-01-15T12:54:00Z</dcterms:created>
  <dcterms:modified xsi:type="dcterms:W3CDTF">2025-10-27T08:10:00Z</dcterms:modified>
</cp:coreProperties>
</file>